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C9" w:rsidRPr="006C31C9" w:rsidRDefault="006C31C9" w:rsidP="006C31C9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6C31C9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Ригели железобетонные для многоэтажных зданий. Технические условия</w:t>
      </w: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  </w:t>
      </w:r>
      <w:r w:rsidRPr="006C31C9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ГОСТ 18980-90</w:t>
      </w:r>
      <w:bookmarkStart w:id="0" w:name="_GoBack"/>
      <w:bookmarkEnd w:id="0"/>
    </w:p>
    <w:p w:rsidR="006C31C9" w:rsidRPr="006C31C9" w:rsidRDefault="006C31C9" w:rsidP="006C31C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18980-90 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Ж33</w:t>
      </w:r>
    </w:p>
    <w:p w:rsidR="006C31C9" w:rsidRPr="006C31C9" w:rsidRDefault="006C31C9" w:rsidP="006C31C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C31C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C31C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ГОСУДАРСТВЕННЫЙ СТАНДАРТ СОЮЗА ССР</w:t>
      </w:r>
      <w:r w:rsidRPr="006C31C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C31C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C31C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РИГЕЛИ ЖЕЛЕЗОБЕТОННЫЕ ДЛЯ МНОГОЭТАЖНЫХ ЗДАНИЙ</w:t>
      </w:r>
      <w:r w:rsidRPr="006C31C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C31C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Технические условия</w:t>
      </w:r>
      <w:r w:rsidRPr="006C31C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C31C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proofErr w:type="spellStart"/>
      <w:r w:rsidRPr="006C31C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Reinforced</w:t>
      </w:r>
      <w:proofErr w:type="spellEnd"/>
      <w:r w:rsidRPr="006C31C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6C31C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concrete</w:t>
      </w:r>
      <w:proofErr w:type="spellEnd"/>
      <w:r w:rsidRPr="006C31C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6C31C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collar</w:t>
      </w:r>
      <w:proofErr w:type="spellEnd"/>
      <w:r w:rsidRPr="006C31C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6C31C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beams</w:t>
      </w:r>
      <w:proofErr w:type="spellEnd"/>
      <w:r w:rsidRPr="006C31C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6C31C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for</w:t>
      </w:r>
      <w:proofErr w:type="spellEnd"/>
      <w:r w:rsidRPr="006C31C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6C31C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multi-storey</w:t>
      </w:r>
      <w:proofErr w:type="spellEnd"/>
      <w:r w:rsidRPr="006C31C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6C31C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buildings</w:t>
      </w:r>
      <w:proofErr w:type="spellEnd"/>
      <w:r w:rsidRPr="006C31C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. </w:t>
      </w:r>
      <w:proofErr w:type="spellStart"/>
      <w:r w:rsidRPr="006C31C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Specifications</w:t>
      </w:r>
      <w:proofErr w:type="spellEnd"/>
    </w:p>
    <w:p w:rsidR="006C31C9" w:rsidRPr="006C31C9" w:rsidRDefault="006C31C9" w:rsidP="006C31C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C31C9" w:rsidRPr="006C31C9" w:rsidRDefault="006C31C9" w:rsidP="006C31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ОКП 58 2500 </w:t>
      </w:r>
    </w:p>
    <w:p w:rsidR="006C31C9" w:rsidRPr="006C31C9" w:rsidRDefault="006C31C9" w:rsidP="006C31C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1990-07-01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31C9" w:rsidRPr="006C31C9" w:rsidRDefault="006C31C9" w:rsidP="006C31C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C31C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ИНФОРМАЦИОННЫЕ ДАННЫЕ</w:t>
      </w:r>
    </w:p>
    <w:p w:rsidR="006C31C9" w:rsidRPr="006C31C9" w:rsidRDefault="006C31C9" w:rsidP="006C31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РАЗРАБОТАН И ВНЕСЕН Центральным научно-исследовательским и проектно-экспериментальным институтом промышленных зданий и сооружений (</w:t>
      </w:r>
      <w:proofErr w:type="spellStart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ЦНИИпромзданий</w:t>
      </w:r>
      <w:proofErr w:type="spellEnd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Госстроя СССР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РАЗРАБОТЧИКИ 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31C9" w:rsidRPr="006C31C9" w:rsidRDefault="006C31C9" w:rsidP="006C31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proofErr w:type="gramStart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Г.В.Выжигин</w:t>
      </w:r>
      <w:proofErr w:type="spellEnd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канд. </w:t>
      </w:r>
      <w:proofErr w:type="spellStart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</w:t>
      </w:r>
      <w:proofErr w:type="spellEnd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наук; </w:t>
      </w:r>
      <w:proofErr w:type="spellStart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А.А.Гапеенков</w:t>
      </w:r>
      <w:proofErr w:type="spellEnd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spellStart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В.А.Якушин</w:t>
      </w:r>
      <w:proofErr w:type="spellEnd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д-р </w:t>
      </w:r>
      <w:proofErr w:type="spellStart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</w:t>
      </w:r>
      <w:proofErr w:type="spellEnd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наук; </w:t>
      </w:r>
      <w:proofErr w:type="spellStart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А.Е.Кузьмичев</w:t>
      </w:r>
      <w:proofErr w:type="spellEnd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канд. </w:t>
      </w:r>
      <w:proofErr w:type="spellStart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</w:t>
      </w:r>
      <w:proofErr w:type="spellEnd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наук; </w:t>
      </w:r>
      <w:proofErr w:type="spellStart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Э.Н.Кодыш</w:t>
      </w:r>
      <w:proofErr w:type="spellEnd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канд. </w:t>
      </w:r>
      <w:proofErr w:type="spellStart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</w:t>
      </w:r>
      <w:proofErr w:type="spellEnd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наук; </w:t>
      </w:r>
      <w:proofErr w:type="spellStart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И.А.Валенкова</w:t>
      </w:r>
      <w:proofErr w:type="spellEnd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spellStart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Н.К.Бочарова</w:t>
      </w:r>
      <w:proofErr w:type="spellEnd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spellStart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Б.Н.Волынский</w:t>
      </w:r>
      <w:proofErr w:type="spellEnd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spellStart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В.Л.Морозенский</w:t>
      </w:r>
      <w:proofErr w:type="spellEnd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канд. </w:t>
      </w:r>
      <w:proofErr w:type="spellStart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</w:t>
      </w:r>
      <w:proofErr w:type="spellEnd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наук; </w:t>
      </w:r>
      <w:proofErr w:type="spellStart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Б.В.Карабанов</w:t>
      </w:r>
      <w:proofErr w:type="spellEnd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канд. </w:t>
      </w:r>
      <w:proofErr w:type="spellStart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</w:t>
      </w:r>
      <w:proofErr w:type="spellEnd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наук; </w:t>
      </w:r>
      <w:proofErr w:type="spellStart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О.Н.Тарутина</w:t>
      </w:r>
      <w:proofErr w:type="spellEnd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Д.И.Лаковский</w:t>
      </w:r>
      <w:proofErr w:type="spellEnd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spellStart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И.В.Колечицкая</w:t>
      </w:r>
      <w:proofErr w:type="spellEnd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spellStart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Н.А.Капанадзе</w:t>
      </w:r>
      <w:proofErr w:type="spellEnd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spellStart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Л.Ф.Келешева</w:t>
      </w:r>
      <w:proofErr w:type="spellEnd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spellStart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Т.В.Барабанова</w:t>
      </w:r>
      <w:proofErr w:type="spellEnd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spellStart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В.И.Пименова</w:t>
      </w:r>
      <w:proofErr w:type="spellEnd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spellStart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В.И.Деньщиков</w:t>
      </w:r>
      <w:proofErr w:type="spellEnd"/>
    </w:p>
    <w:p w:rsidR="006C31C9" w:rsidRPr="006C31C9" w:rsidRDefault="006C31C9" w:rsidP="006C31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УТВЕРЖДЕН И ВВЕДЕН В ДЕЙСТВИЕ Постановлением Государственного строительного комитета СССР от 12.02.90 N 12</w:t>
      </w:r>
    </w:p>
    <w:p w:rsidR="006C31C9" w:rsidRPr="006C31C9" w:rsidRDefault="006C31C9" w:rsidP="006C31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ВВЕДЕН ВПЕРВЫЕ</w:t>
      </w:r>
    </w:p>
    <w:p w:rsidR="006C31C9" w:rsidRPr="006C31C9" w:rsidRDefault="006C31C9" w:rsidP="006C31C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ССЫЛОЧНЫЕ НОРМАТИВНО-ТЕХНИЧЕСКИЕ ДОКУМЕНТЫ 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8"/>
        <w:gridCol w:w="3897"/>
      </w:tblGrid>
      <w:tr w:rsidR="006C31C9" w:rsidRPr="006C31C9" w:rsidTr="006C31C9">
        <w:trPr>
          <w:trHeight w:val="15"/>
        </w:trPr>
        <w:tc>
          <w:tcPr>
            <w:tcW w:w="6283" w:type="dxa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НТД, на 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который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дана ссылка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пункта, подпункта </w:t>
            </w:r>
          </w:p>
        </w:tc>
      </w:tr>
      <w:tr w:rsidR="006C31C9" w:rsidRPr="006C31C9" w:rsidTr="006C31C9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" w:history="1">
              <w:r w:rsidRPr="006C31C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5781-82</w:t>
              </w:r>
            </w:hyperlink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1.3.6</w:t>
            </w:r>
          </w:p>
        </w:tc>
      </w:tr>
      <w:tr w:rsidR="006C31C9" w:rsidRPr="006C31C9" w:rsidTr="006C31C9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" w:history="1">
              <w:r w:rsidRPr="006C31C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6727-80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1.3.6</w:t>
            </w:r>
          </w:p>
        </w:tc>
      </w:tr>
      <w:tr w:rsidR="006C31C9" w:rsidRPr="006C31C9" w:rsidTr="006C31C9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8829-85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</w:tr>
      <w:tr w:rsidR="006C31C9" w:rsidRPr="006C31C9" w:rsidTr="006C31C9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ГОСТ 10060-87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</w:t>
            </w:r>
          </w:p>
        </w:tc>
      </w:tr>
      <w:tr w:rsidR="006C31C9" w:rsidRPr="006C31C9" w:rsidTr="006C31C9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" w:history="1">
              <w:r w:rsidRPr="006C31C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10180-78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6C31C9" w:rsidRPr="006C31C9" w:rsidTr="006C31C9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10884-81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1.3.6</w:t>
            </w:r>
          </w:p>
        </w:tc>
      </w:tr>
      <w:tr w:rsidR="006C31C9" w:rsidRPr="006C31C9" w:rsidTr="006C31C9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" w:history="1">
              <w:r w:rsidRPr="006C31C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10922-75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1.3.8; 3.5</w:t>
            </w:r>
          </w:p>
        </w:tc>
      </w:tr>
      <w:tr w:rsidR="006C31C9" w:rsidRPr="006C31C9" w:rsidTr="006C31C9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" w:history="1">
              <w:r w:rsidRPr="006C31C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12730.0-78</w:t>
              </w:r>
              <w:r w:rsidRPr="006C31C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br/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</w:t>
            </w:r>
          </w:p>
        </w:tc>
      </w:tr>
      <w:tr w:rsidR="006C31C9" w:rsidRPr="006C31C9" w:rsidTr="006C31C9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" w:history="1">
              <w:r w:rsidRPr="006C31C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12730.5-84</w:t>
              </w:r>
              <w:r w:rsidRPr="006C31C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br/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</w:t>
            </w:r>
          </w:p>
        </w:tc>
      </w:tr>
      <w:tr w:rsidR="006C31C9" w:rsidRPr="006C31C9" w:rsidTr="006C31C9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" w:history="1">
              <w:r w:rsidRPr="006C31C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13015.0-83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1.3.2; 1.3.13</w:t>
            </w:r>
          </w:p>
        </w:tc>
      </w:tr>
      <w:tr w:rsidR="006C31C9" w:rsidRPr="006C31C9" w:rsidTr="006C31C9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" w:history="1">
              <w:r w:rsidRPr="006C31C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13015.1-81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</w:tr>
      <w:tr w:rsidR="006C31C9" w:rsidRPr="006C31C9" w:rsidTr="006C31C9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" w:history="1">
              <w:r w:rsidRPr="006C31C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13015.2-81</w:t>
              </w:r>
              <w:r w:rsidRPr="006C31C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br/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</w:tr>
      <w:tr w:rsidR="006C31C9" w:rsidRPr="006C31C9" w:rsidTr="006C31C9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" w:history="1">
              <w:r w:rsidRPr="006C31C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13015.3-81</w:t>
              </w:r>
              <w:r w:rsidRPr="006C31C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br/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</w:t>
            </w:r>
          </w:p>
        </w:tc>
      </w:tr>
      <w:tr w:rsidR="006C31C9" w:rsidRPr="006C31C9" w:rsidTr="006C31C9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6" w:history="1">
              <w:r w:rsidRPr="006C31C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13015.4-81</w:t>
              </w:r>
              <w:r w:rsidRPr="006C31C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br/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2.1; 4.1</w:t>
            </w:r>
          </w:p>
        </w:tc>
      </w:tr>
      <w:tr w:rsidR="006C31C9" w:rsidRPr="006C31C9" w:rsidTr="006C31C9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7" w:history="1">
              <w:r w:rsidRPr="006C31C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13840-68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1.3.6</w:t>
            </w:r>
          </w:p>
        </w:tc>
      </w:tr>
      <w:tr w:rsidR="006C31C9" w:rsidRPr="006C31C9" w:rsidTr="006C31C9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8" w:history="1">
              <w:r w:rsidRPr="006C31C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17624-87</w:t>
              </w:r>
              <w:r w:rsidRPr="006C31C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br/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6C31C9" w:rsidRPr="006C31C9" w:rsidTr="006C31C9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9" w:history="1">
              <w:r w:rsidRPr="006C31C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17625-83</w:t>
              </w:r>
              <w:r w:rsidRPr="006C31C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br/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3.8</w:t>
            </w:r>
          </w:p>
        </w:tc>
      </w:tr>
      <w:tr w:rsidR="006C31C9" w:rsidRPr="006C31C9" w:rsidTr="006C31C9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0" w:history="1">
              <w:r w:rsidRPr="006C31C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18105-86</w:t>
              </w:r>
              <w:r w:rsidRPr="006C31C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br/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6C31C9" w:rsidRPr="006C31C9" w:rsidTr="006C31C9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1" w:history="1">
              <w:r w:rsidRPr="006C31C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22362-77</w:t>
              </w:r>
            </w:hyperlink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</w:t>
            </w:r>
          </w:p>
        </w:tc>
      </w:tr>
      <w:tr w:rsidR="006C31C9" w:rsidRPr="006C31C9" w:rsidTr="006C31C9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2" w:history="1">
              <w:r w:rsidRPr="006C31C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22690-88</w:t>
              </w:r>
            </w:hyperlink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6C31C9" w:rsidRPr="006C31C9" w:rsidTr="006C31C9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22904-78 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3.8</w:t>
            </w:r>
          </w:p>
        </w:tc>
      </w:tr>
      <w:tr w:rsidR="006C31C9" w:rsidRPr="006C31C9" w:rsidTr="006C31C9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3" w:history="1">
              <w:r w:rsidRPr="006C31C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23009-78</w:t>
              </w:r>
            </w:hyperlink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1.2.6</w:t>
            </w:r>
          </w:p>
        </w:tc>
      </w:tr>
      <w:tr w:rsidR="006C31C9" w:rsidRPr="006C31C9" w:rsidTr="006C31C9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4" w:history="1">
              <w:r w:rsidRPr="006C31C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23838-89</w:t>
              </w:r>
            </w:hyperlink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</w:tr>
      <w:tr w:rsidR="006C31C9" w:rsidRPr="006C31C9" w:rsidTr="006C31C9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5" w:history="1">
              <w:r w:rsidRPr="006C31C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23858-79</w:t>
              </w:r>
            </w:hyperlink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</w:t>
            </w:r>
          </w:p>
        </w:tc>
      </w:tr>
      <w:tr w:rsidR="006C31C9" w:rsidRPr="006C31C9" w:rsidTr="006C31C9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6" w:history="1">
              <w:r w:rsidRPr="006C31C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26134-84</w:t>
              </w:r>
            </w:hyperlink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</w:t>
            </w:r>
          </w:p>
        </w:tc>
      </w:tr>
      <w:tr w:rsidR="006C31C9" w:rsidRPr="006C31C9" w:rsidTr="006C31C9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7" w:history="1">
              <w:r w:rsidRPr="006C31C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26433.0-85</w:t>
              </w:r>
            </w:hyperlink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3.7</w:t>
            </w:r>
          </w:p>
        </w:tc>
      </w:tr>
      <w:tr w:rsidR="006C31C9" w:rsidRPr="006C31C9" w:rsidTr="006C31C9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8" w:history="1">
              <w:r w:rsidRPr="006C31C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26433.1-89</w:t>
              </w:r>
            </w:hyperlink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3.7</w:t>
            </w:r>
          </w:p>
        </w:tc>
      </w:tr>
      <w:tr w:rsidR="006C31C9" w:rsidRPr="006C31C9" w:rsidTr="006C31C9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26633-85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1.3.3</w:t>
            </w:r>
          </w:p>
        </w:tc>
      </w:tr>
      <w:tr w:rsidR="006C31C9" w:rsidRPr="006C31C9" w:rsidTr="006C31C9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14-4-1322-85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1.3.6</w:t>
            </w:r>
          </w:p>
        </w:tc>
      </w:tr>
      <w:tr w:rsidR="006C31C9" w:rsidRPr="006C31C9" w:rsidTr="006C31C9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14-4-1336-86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1.3.6</w:t>
            </w:r>
          </w:p>
        </w:tc>
      </w:tr>
      <w:tr w:rsidR="006C31C9" w:rsidRPr="006C31C9" w:rsidTr="006C31C9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СЭВ 6084-87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</w:tr>
    </w:tbl>
    <w:p w:rsidR="006C31C9" w:rsidRPr="006C31C9" w:rsidRDefault="006C31C9" w:rsidP="006C31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железобетонные ригели, изготовляемые из тяжелого бетона и предназначенные для каркасов многоэтажных общественных зданий, производственных, административных и бытовых зданий промышленных предприятий. 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Ригели применяют в соответствии с указаниями рабочих чертежей конкретного здания.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31C9" w:rsidRPr="006C31C9" w:rsidRDefault="006C31C9" w:rsidP="006C31C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C31C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ТЕХНИЧЕСКИЕ ТРЕБОВАНИЯ</w:t>
      </w:r>
    </w:p>
    <w:p w:rsidR="006C31C9" w:rsidRPr="006C31C9" w:rsidRDefault="006C31C9" w:rsidP="006C31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1.1. Ригели следует изготовлять в соответствии с требованиями настоящего стандарта и технологической документации, утвержденной предприятием-изготовителем, по рабочим чертежам серий 1.020-1/87, 1.020.1-2с/89, 1.020.1-4, 1.420.1-19 и 1.420.1-20с. Допускается изготовлять ригели по рабочим чертежам аналогичных серий для строительства зданий на просадочных, вечномерзлых грунтах и подрабатываемых территориях, а также по другим чертежам для строительства зданий с геометрическими параметрами по </w:t>
      </w:r>
      <w:hyperlink r:id="rId29" w:history="1">
        <w:r w:rsidRPr="006C31C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23838</w:t>
        </w:r>
      </w:hyperlink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и </w:t>
      </w:r>
      <w:proofErr w:type="gramStart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</w:t>
      </w:r>
      <w:proofErr w:type="gramEnd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СЭВ 6084* (с использованием форм ригелей вышеуказанных серий).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Документ не действует. Действует </w:t>
      </w:r>
      <w:hyperlink r:id="rId30" w:history="1">
        <w:r w:rsidRPr="006C31C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23838-89</w:t>
        </w:r>
      </w:hyperlink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31C9" w:rsidRPr="006C31C9" w:rsidRDefault="006C31C9" w:rsidP="006C31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Примечание. Допускается изготовлять на действующем оборудовании ригели по рабочим чертежам серий 1.020-2с, 1.420-6 до 01.01.92, а серии 1.420-12 - до 01.01.93.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31C9" w:rsidRPr="006C31C9" w:rsidRDefault="006C31C9" w:rsidP="006C31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1.2. Основные параметры и размеры</w:t>
      </w:r>
    </w:p>
    <w:p w:rsidR="006C31C9" w:rsidRPr="006C31C9" w:rsidRDefault="006C31C9" w:rsidP="006C31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1.2.1. Ригели подразделяют на типы: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РДП - для опирания многопустотных плит на две его полки (</w:t>
      </w:r>
      <w:proofErr w:type="spellStart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двухполочный</w:t>
      </w:r>
      <w:proofErr w:type="spellEnd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РДР - то же, для опирания ребристых плит;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РОП - для опирания многопустотных плит на одну его полку (</w:t>
      </w:r>
      <w:proofErr w:type="spellStart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однополочный</w:t>
      </w:r>
      <w:proofErr w:type="spellEnd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РЛП - то же, применяемый только в лестничных клетках;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РОР - для опирания ребристых плит на одну его полку (</w:t>
      </w:r>
      <w:proofErr w:type="spellStart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однополочный</w:t>
      </w:r>
      <w:proofErr w:type="spellEnd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РЛР - то же, применяемый только в лестничных клетках;</w:t>
      </w:r>
      <w:proofErr w:type="gramEnd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РКП - консольный для опирания многопустотных плит балконов;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РБП - </w:t>
      </w:r>
      <w:proofErr w:type="spellStart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бесполочный</w:t>
      </w:r>
      <w:proofErr w:type="spellEnd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(изготовленный в форме </w:t>
      </w:r>
      <w:proofErr w:type="spellStart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двухполочного</w:t>
      </w:r>
      <w:proofErr w:type="spellEnd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ригеля) при перекрытии из многопустотных плит;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РБР - то же, при перекрытии из ребристых плит;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</w:t>
      </w:r>
      <w:proofErr w:type="gramEnd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прямоугольного сечения.</w:t>
      </w:r>
    </w:p>
    <w:p w:rsidR="006C31C9" w:rsidRPr="006C31C9" w:rsidRDefault="006C31C9" w:rsidP="006C31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1.2.2. Форма и основные размеры ригелей, изготовленных по рабочим чертежам серий 1.020-1/87, 1.020.1-2с/89, 1.020.1-4, 1.420.1-19 и 1.420.1-20с, должны соответствовать указанным в приложении.</w:t>
      </w:r>
    </w:p>
    <w:p w:rsidR="006C31C9" w:rsidRPr="006C31C9" w:rsidRDefault="006C31C9" w:rsidP="006C31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1.2.3. Показатели расхода бетона и стали на ригели должны соответствовать указанным в рабочих чертежах на эти ригели.</w:t>
      </w:r>
    </w:p>
    <w:p w:rsidR="006C31C9" w:rsidRPr="006C31C9" w:rsidRDefault="006C31C9" w:rsidP="006C31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1.2.4. Ригели следует изготовлять со </w:t>
      </w:r>
      <w:proofErr w:type="spellStart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строповочными</w:t>
      </w:r>
      <w:proofErr w:type="spellEnd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отверстиями для подъема и монтажа. Допускается вместо </w:t>
      </w:r>
      <w:proofErr w:type="spellStart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строповочных</w:t>
      </w:r>
      <w:proofErr w:type="spellEnd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отверстий предусматривать монтажные петли, выполненные в соответствии с указаниями рабочих чертежей на эти ригели.</w:t>
      </w:r>
    </w:p>
    <w:p w:rsidR="006C31C9" w:rsidRPr="006C31C9" w:rsidRDefault="006C31C9" w:rsidP="006C31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1.2.5. Ригели применяют с учетом их предела огнестойкости, указанного в рабочих чертежах на эти ригели.</w:t>
      </w:r>
    </w:p>
    <w:p w:rsidR="006C31C9" w:rsidRPr="006C31C9" w:rsidRDefault="006C31C9" w:rsidP="006C31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1.2.6. Ригели обозначают марками в соответствии с требованиями </w:t>
      </w:r>
      <w:hyperlink r:id="rId31" w:history="1">
        <w:r w:rsidRPr="006C31C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23009</w:t>
        </w:r>
      </w:hyperlink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Марка ригеля состоит из буквенно-цифровых групп, разделенных дефисами.</w:t>
      </w:r>
    </w:p>
    <w:p w:rsidR="006C31C9" w:rsidRPr="006C31C9" w:rsidRDefault="006C31C9" w:rsidP="006C31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первой группе указывают обозначения типа ригеля, высоту поперечного сечения и длину ригеля округленно в дециметрах.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в первой группе марки вместо указанных характеристик приводить условное наименование ригеля (Р) и его порядковый номер типоразмера.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 второй группе указывают: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несущую способность ригеля в кН/м или порядковый номер ригеля по несущей способности;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класс стали напрягаемой арматуры (для предварительно напряженных ригелей).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третьей группе, при необходимости, указывают дополнительные характеристики, отражающие особые условия применения ригелей - их стойкость к воздействию агрессивных газообразных сред, сейсмическим воздействиям, а также обозначения конструктивных особенностей ригелей, например, наличие дополнительных закладных изделий.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Пример условного обозначения (марки) ригеля типа РДП высотой 600 мм, длиной 5560 мм, несущей способности 110 кН/м, с напрягаемой арматурной сталью класса </w:t>
      </w:r>
      <w:proofErr w:type="gramStart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-IV:</w:t>
      </w:r>
    </w:p>
    <w:p w:rsidR="006C31C9" w:rsidRPr="006C31C9" w:rsidRDefault="006C31C9" w:rsidP="006C31C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РДП</w:t>
      </w:r>
      <w:proofErr w:type="gramStart"/>
      <w:r w:rsidRPr="006C31C9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6</w:t>
      </w:r>
      <w:proofErr w:type="gramEnd"/>
      <w:r w:rsidRPr="006C31C9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.56-110АIV</w:t>
      </w:r>
    </w:p>
    <w:p w:rsidR="006C31C9" w:rsidRPr="006C31C9" w:rsidRDefault="006C31C9" w:rsidP="006C31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То же, изготовленного из бетона нормальной проницаемости (Н) и предназначенного для применения в условиях воздействия слабоагрессивной газообразной среды с дополнительными закладными изделиями:</w:t>
      </w:r>
    </w:p>
    <w:p w:rsidR="006C31C9" w:rsidRPr="006C31C9" w:rsidRDefault="006C31C9" w:rsidP="006C31C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РДП</w:t>
      </w:r>
      <w:proofErr w:type="gramStart"/>
      <w:r w:rsidRPr="006C31C9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6</w:t>
      </w:r>
      <w:proofErr w:type="gramEnd"/>
      <w:r w:rsidRPr="006C31C9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.56-110АIV-Нa</w:t>
      </w:r>
    </w:p>
    <w:p w:rsidR="006C31C9" w:rsidRPr="006C31C9" w:rsidRDefault="006C31C9" w:rsidP="006C31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Примечание. Допускается принимать обозначение марок ригелей в соответствии с рабочими чертежами на эти ригели до их пересмотра.</w:t>
      </w:r>
    </w:p>
    <w:p w:rsidR="006C31C9" w:rsidRPr="006C31C9" w:rsidRDefault="006C31C9" w:rsidP="006C31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Характеристики</w:t>
      </w:r>
    </w:p>
    <w:p w:rsidR="006C31C9" w:rsidRPr="006C31C9" w:rsidRDefault="006C31C9" w:rsidP="006C31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1.3.1. Ригели должны удовлетворять установленным при проектировании требованиям по прочности, жесткости, трещиностойкости и при испытании их нагружением в случаях, предусмотренных рабочими чертежами, выдерживать контрольные нагрузки.</w:t>
      </w:r>
    </w:p>
    <w:p w:rsidR="006C31C9" w:rsidRPr="006C31C9" w:rsidRDefault="006C31C9" w:rsidP="006C31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1.3.2. Ригели должны удовлетворять требованиям </w:t>
      </w:r>
      <w:hyperlink r:id="rId32" w:history="1">
        <w:r w:rsidRPr="006C31C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13015.0</w:t>
        </w:r>
      </w:hyperlink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*: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33" w:history="1">
        <w:r w:rsidRPr="006C31C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13015-2012</w:t>
        </w:r>
      </w:hyperlink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</w:t>
      </w:r>
      <w:proofErr w:type="gramStart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показателям фактической прочности бетона (в проектном возрасте, передаточной и отпускной);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морозостойкости бетона, а для ригелей, эксплуатируемых в условиях воздействия агрессивной газообразной среды, - также по водонепроницаемости бетона;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 маркам сталей для арматурных и закладных изделий, в том числе для монтажных петель;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толщине защитного слоя бетона до арматуры;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защите от коррозии.</w:t>
      </w:r>
    </w:p>
    <w:p w:rsidR="006C31C9" w:rsidRPr="006C31C9" w:rsidRDefault="006C31C9" w:rsidP="006C31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1.3.3. Ригели следует изготовлять из тяжелого бетона по ГОСТ 26633* классов или марок по прочности на сжатие, указанных в рабочих чертежах ригелей.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34" w:history="1">
        <w:r w:rsidRPr="006C31C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26633-2012</w:t>
        </w:r>
      </w:hyperlink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Примечание изготовителя базы данных.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31C9" w:rsidRPr="006C31C9" w:rsidRDefault="006C31C9" w:rsidP="006C31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1.3.4. Передачу усилий обжатия на бетон (отпуск натяжения арматуры) в предварительно напряженных ригелях следует производить после достижения бетоном требуемой передаточной прочности.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Нормируемая передаточная прочность бетона предварительно напряженных ригелей в зависимости от класса или марки бетона, вида и класса напрягаемой арматурной стали должна соответствовать указанной в рабочих чертежах на эти ригели.</w:t>
      </w:r>
    </w:p>
    <w:p w:rsidR="006C31C9" w:rsidRPr="006C31C9" w:rsidRDefault="006C31C9" w:rsidP="006C31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1.3.5. Нормируемая отпускная прочность бетона предварительно напряженных ригелей должна быть равна нормируемой передаточной прочности, а ригелей с ненапрягаемой арматурой - 70% класса или марки бетона по прочности на сжатие.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поставке ригелей в холодный период года нормируемая отпускная прочность бетона ригелей может быть повышена до 85% класса или марки бетона по прочности на сжатие - для ригелей междуэтажных перекрытий, до 90% - для ригелей покрытий согласно указаниям рабочих чертежей на эти ригели.</w:t>
      </w:r>
    </w:p>
    <w:p w:rsidR="006C31C9" w:rsidRPr="006C31C9" w:rsidRDefault="006C31C9" w:rsidP="006C31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1.3.6. Для армирования ригелей следует применять арматурную сталь: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качестве напрягаемой арматуры - стержневую термомеханически упрочненную периодического профиля классов </w:t>
      </w:r>
      <w:proofErr w:type="spellStart"/>
      <w:proofErr w:type="gramStart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Ат</w:t>
      </w:r>
      <w:proofErr w:type="spellEnd"/>
      <w:proofErr w:type="gramEnd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-IVC, </w:t>
      </w:r>
      <w:proofErr w:type="spellStart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Ат</w:t>
      </w:r>
      <w:proofErr w:type="spellEnd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-IVК, </w:t>
      </w:r>
      <w:proofErr w:type="spellStart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Ат</w:t>
      </w:r>
      <w:proofErr w:type="spellEnd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-V, </w:t>
      </w:r>
      <w:proofErr w:type="spellStart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Ат</w:t>
      </w:r>
      <w:proofErr w:type="spellEnd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-VСК по ГОСТ 10884*; стержневую горячекатаную периодического профиля классов А-V, А-IV по </w:t>
      </w:r>
      <w:hyperlink r:id="rId35" w:history="1">
        <w:r w:rsidRPr="006C31C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5781</w:t>
        </w:r>
      </w:hyperlink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арматурные канаты класса К-7 по </w:t>
      </w:r>
      <w:hyperlink r:id="rId36" w:history="1">
        <w:r w:rsidRPr="006C31C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13840</w:t>
        </w:r>
      </w:hyperlink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и стержневую класса </w:t>
      </w:r>
      <w:proofErr w:type="gramStart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proofErr w:type="spellStart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IIIв</w:t>
      </w:r>
      <w:proofErr w:type="spellEnd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изготовляемую из арматурной стали класса А-III по </w:t>
      </w:r>
      <w:hyperlink r:id="rId37" w:history="1">
        <w:r w:rsidRPr="006C31C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5781</w:t>
        </w:r>
      </w:hyperlink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путем упрочнения вытяжкой с контролем удлинений и напряжений;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38" w:history="1">
        <w:r w:rsidRPr="006C31C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10884-94</w:t>
        </w:r>
      </w:hyperlink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</w:p>
    <w:p w:rsidR="006C31C9" w:rsidRPr="006C31C9" w:rsidRDefault="006C31C9" w:rsidP="006C31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качестве ненапрягаемой арматуры - стержневую термомеханически упрочненную периодического профиля классов </w:t>
      </w:r>
      <w:proofErr w:type="spellStart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Ат</w:t>
      </w:r>
      <w:proofErr w:type="spellEnd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-IVC, </w:t>
      </w:r>
      <w:proofErr w:type="spellStart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Ат</w:t>
      </w:r>
      <w:proofErr w:type="spellEnd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-IIIC по </w:t>
      </w:r>
      <w:hyperlink r:id="rId39" w:history="1">
        <w:r w:rsidRPr="006C31C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10884</w:t>
        </w:r>
      </w:hyperlink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стержневую горячекатаную периодического профиля класса А-III по </w:t>
      </w:r>
      <w:hyperlink r:id="rId40" w:history="1">
        <w:r w:rsidRPr="006C31C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5781</w:t>
        </w:r>
      </w:hyperlink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арматурную проволоку обыкновенную периодического профиля класса </w:t>
      </w:r>
      <w:proofErr w:type="spellStart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Вр</w:t>
      </w:r>
      <w:proofErr w:type="spellEnd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-I по </w:t>
      </w:r>
      <w:hyperlink r:id="rId41" w:history="1">
        <w:r w:rsidRPr="006C31C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6727</w:t>
        </w:r>
      </w:hyperlink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повышенной прочности класса </w:t>
      </w:r>
      <w:proofErr w:type="spellStart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Врп</w:t>
      </w:r>
      <w:proofErr w:type="spellEnd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-I по ТУ 14-4-1322*, усиленную класса Вру-I по ТУ 14-4-1336*.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ТУ, упомянутые здесь и далее по тексту, являются авторской разработкой. За дополнительной информацией обратитесь по </w:t>
      </w:r>
      <w:hyperlink r:id="rId42" w:history="1">
        <w:r w:rsidRPr="006C31C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ссылке</w:t>
        </w:r>
      </w:hyperlink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- Примечание изготовителя базы 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данных.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31C9" w:rsidRPr="006C31C9" w:rsidRDefault="006C31C9" w:rsidP="006C31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1.3.7. Форма и размеры арматурных и закладных изделий и их положение в ригелях должны соответствовать </w:t>
      </w:r>
      <w:proofErr w:type="gramStart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указанным</w:t>
      </w:r>
      <w:proofErr w:type="gramEnd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рабочих чертежах на эти ригели.</w:t>
      </w:r>
    </w:p>
    <w:p w:rsidR="006C31C9" w:rsidRPr="006C31C9" w:rsidRDefault="006C31C9" w:rsidP="006C31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1.3.8. Сварные арматурные и закладные изделия должны соответствовать требованиям </w:t>
      </w:r>
      <w:hyperlink r:id="rId43" w:history="1">
        <w:r w:rsidRPr="006C31C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10922</w:t>
        </w:r>
      </w:hyperlink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*.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44" w:history="1">
        <w:r w:rsidRPr="006C31C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10922-2012</w:t>
        </w:r>
      </w:hyperlink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31C9" w:rsidRPr="006C31C9" w:rsidRDefault="006C31C9" w:rsidP="006C31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1.3.9. Значения напряжений в напрягаемой арматуре, контролируемые по окончании натяжения ее на упоры, а также допустимые предельные отклонения напряжений в напрягаемой арматуре должны соответствовать </w:t>
      </w:r>
      <w:proofErr w:type="gramStart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приведенным</w:t>
      </w:r>
      <w:proofErr w:type="gramEnd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рабочих чертежах на ригели.</w:t>
      </w:r>
    </w:p>
    <w:p w:rsidR="006C31C9" w:rsidRPr="006C31C9" w:rsidRDefault="006C31C9" w:rsidP="006C31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1.3.10. Значения действительных отклонений геометрических параметров ригелей не должны превышать предельных, указанных в табл.1.</w:t>
      </w:r>
    </w:p>
    <w:p w:rsidR="006C31C9" w:rsidRPr="006C31C9" w:rsidRDefault="006C31C9" w:rsidP="006C31C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31C9" w:rsidRPr="006C31C9" w:rsidRDefault="006C31C9" w:rsidP="006C31C9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697"/>
        <w:gridCol w:w="506"/>
        <w:gridCol w:w="2604"/>
        <w:gridCol w:w="513"/>
        <w:gridCol w:w="697"/>
        <w:gridCol w:w="506"/>
        <w:gridCol w:w="2164"/>
        <w:gridCol w:w="1155"/>
      </w:tblGrid>
      <w:tr w:rsidR="006C31C9" w:rsidRPr="006C31C9" w:rsidTr="006C31C9">
        <w:trPr>
          <w:trHeight w:val="15"/>
        </w:trPr>
        <w:tc>
          <w:tcPr>
            <w:tcW w:w="554" w:type="dxa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отклонения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геометрического параметра</w:t>
            </w: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геометрического параметра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ткл</w:t>
            </w:r>
            <w:proofErr w:type="spell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6C31C9" w:rsidRPr="006C31C9" w:rsidTr="006C31C9"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Отклонение от линейного размера</w:t>
            </w: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Длина ригеля: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499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</w:t>
            </w:r>
          </w:p>
        </w:tc>
      </w:tr>
      <w:tr w:rsidR="006C31C9" w:rsidRPr="006C31C9" w:rsidTr="006C31C9">
        <w:tc>
          <w:tcPr>
            <w:tcW w:w="499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±6</w:t>
            </w:r>
          </w:p>
        </w:tc>
      </w:tr>
      <w:tr w:rsidR="006C31C9" w:rsidRPr="006C31C9" w:rsidTr="006C31C9">
        <w:tc>
          <w:tcPr>
            <w:tcW w:w="499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±8</w:t>
            </w:r>
          </w:p>
        </w:tc>
      </w:tr>
      <w:tr w:rsidR="006C31C9" w:rsidRPr="006C31C9" w:rsidTr="006C31C9">
        <w:tc>
          <w:tcPr>
            <w:tcW w:w="499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 поперечного сечения ригеля: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499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±4</w:t>
            </w:r>
          </w:p>
        </w:tc>
      </w:tr>
      <w:tr w:rsidR="006C31C9" w:rsidRPr="006C31C9" w:rsidTr="006C31C9">
        <w:tc>
          <w:tcPr>
            <w:tcW w:w="499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</w:t>
            </w:r>
          </w:p>
        </w:tc>
      </w:tr>
      <w:tr w:rsidR="006C31C9" w:rsidRPr="006C31C9" w:rsidTr="006C31C9">
        <w:tc>
          <w:tcPr>
            <w:tcW w:w="499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±6</w:t>
            </w:r>
          </w:p>
        </w:tc>
      </w:tr>
      <w:tr w:rsidR="006C31C9" w:rsidRPr="006C31C9" w:rsidTr="006C31C9">
        <w:tc>
          <w:tcPr>
            <w:tcW w:w="499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Размер, определяющий положение: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499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строповочного</w:t>
            </w:r>
            <w:proofErr w:type="spell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отверстия или монтажной петли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  <w:tr w:rsidR="006C31C9" w:rsidRPr="006C31C9" w:rsidTr="006C31C9">
        <w:tc>
          <w:tcPr>
            <w:tcW w:w="499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закладного изделия на плоскости ригеля: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499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опорного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6C31C9" w:rsidRPr="006C31C9" w:rsidTr="006C31C9">
        <w:tc>
          <w:tcPr>
            <w:tcW w:w="499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дополнительного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6C31C9" w:rsidRPr="006C31C9" w:rsidTr="006C31C9">
        <w:tc>
          <w:tcPr>
            <w:tcW w:w="499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Несовпадение плоскостей ригеля и элемента закладного изделия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</w:t>
            </w:r>
          </w:p>
        </w:tc>
      </w:tr>
      <w:tr w:rsidR="006C31C9" w:rsidRPr="006C31C9" w:rsidTr="006C31C9"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Отклонение от прямолинейности боковых граней ригеля на всей их длине: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443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6C31C9" w:rsidRPr="006C31C9" w:rsidTr="006C31C9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8000</w:t>
            </w:r>
          </w:p>
        </w:tc>
        <w:tc>
          <w:tcPr>
            <w:tcW w:w="443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6C31C9" w:rsidRPr="006C31C9" w:rsidTr="006C31C9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8000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6C31C9" w:rsidRPr="006C31C9" w:rsidTr="006C31C9"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Отклонение от плоскостности опорной части ригеля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</w:tbl>
    <w:p w:rsidR="006C31C9" w:rsidRPr="006C31C9" w:rsidRDefault="006C31C9" w:rsidP="006C31C9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6C31C9" w:rsidRPr="006C31C9" w:rsidRDefault="006C31C9" w:rsidP="006C31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1.3.11. Значения действительных отклонений от проектного положения выпусков рабочей арматуры, предназначенных для соединения с арматурными выпусками колонн, не должны превышать 3 мм.</w:t>
      </w:r>
    </w:p>
    <w:p w:rsidR="006C31C9" w:rsidRPr="006C31C9" w:rsidRDefault="006C31C9" w:rsidP="006C31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1.3.12. В ригелях, предназначенных для эксплуатации в условиях воздействия агрессивных газообразных сред, минусовые отклонения толщины защитного слоя бетона до арматуры не допускаются.</w:t>
      </w:r>
    </w:p>
    <w:p w:rsidR="006C31C9" w:rsidRPr="006C31C9" w:rsidRDefault="006C31C9" w:rsidP="006C31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1.3.13. Требования к качеству поверхностей и внешнему виду ригелей - по </w:t>
      </w:r>
      <w:hyperlink r:id="rId45" w:history="1">
        <w:r w:rsidRPr="006C31C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13015.0</w:t>
        </w:r>
      </w:hyperlink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При этом качество поверхностей ригелей должно удовлетворять требованиям, установленным для категорий: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А3 - нижних (потолочных) и боковых лицевых;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</w:t>
      </w:r>
      <w:proofErr w:type="gramStart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</w:t>
      </w:r>
      <w:proofErr w:type="gramEnd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</w:t>
      </w:r>
      <w:proofErr w:type="spellStart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нелицевых</w:t>
      </w:r>
      <w:proofErr w:type="spellEnd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невидимых в условиях эксплуатации.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согласованию изготовителя с потребителем нижние и боковые поверхности ригелей могут быть категории А</w:t>
      </w:r>
      <w:proofErr w:type="gramStart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</w:t>
      </w:r>
      <w:proofErr w:type="gramEnd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А6.</w:t>
      </w:r>
    </w:p>
    <w:p w:rsidR="006C31C9" w:rsidRPr="006C31C9" w:rsidRDefault="006C31C9" w:rsidP="006C31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1.3.14. В бетоне ригелей, поставляемых потребителю, трещины не допускаются, за исключением: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усадочных и других поверхностных технологических трещин, ширина которых не должна превышать 0,1 мм;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поперечных трещин в верхней зоне ригелей, вызванных обжатием бетона, ширина которых не должна превышать 0,15 мм.</w:t>
      </w:r>
    </w:p>
    <w:p w:rsidR="006C31C9" w:rsidRPr="006C31C9" w:rsidRDefault="006C31C9" w:rsidP="006C31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1.3.15. Концы напрягаемой арматуры не должны выступать за торцевые поверхности ригеля более чем на 10 мм. Они должны быть защищены слоем цементно-песчаного раствора или битумным лаком.</w:t>
      </w:r>
    </w:p>
    <w:p w:rsidR="006C31C9" w:rsidRPr="006C31C9" w:rsidRDefault="006C31C9" w:rsidP="006C31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Маркировка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proofErr w:type="gramStart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Маркировка</w:t>
      </w:r>
      <w:proofErr w:type="spellEnd"/>
      <w:proofErr w:type="gramEnd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ригелей - по </w:t>
      </w:r>
      <w:hyperlink r:id="rId46" w:history="1">
        <w:r w:rsidRPr="006C31C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13015.2</w:t>
        </w:r>
      </w:hyperlink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*. Маркировочные надписи и знаки следует наносить на боковую поверхность ригеля на расстоянии не более 1 м от торца.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47" w:history="1">
        <w:r w:rsidRPr="006C31C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13015-2012</w:t>
        </w:r>
      </w:hyperlink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6C31C9" w:rsidRPr="006C31C9" w:rsidRDefault="006C31C9" w:rsidP="006C31C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C31C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ПРИЕМКА</w:t>
      </w:r>
    </w:p>
    <w:p w:rsidR="006C31C9" w:rsidRPr="006C31C9" w:rsidRDefault="006C31C9" w:rsidP="006C31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Приемка ригелей - по </w:t>
      </w:r>
      <w:hyperlink r:id="rId48" w:history="1">
        <w:r w:rsidRPr="006C31C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13015.4</w:t>
        </w:r>
      </w:hyperlink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и настоящему стандарту. При этом ригели принимают: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49" w:history="1">
        <w:r w:rsidRPr="006C31C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13015-2012</w:t>
        </w:r>
      </w:hyperlink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</w:t>
      </w:r>
      <w:proofErr w:type="gramStart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результатам периодических испытаний - по показателям прочности, жесткости и трещиностойкости ригелей, морозостойкости бетона, а также по водонепроницаемости бетона ригелей, предназначенных для эксплуатации в условиях воздействия агрессивной газообразной среды;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результатам приемо-сдаточных испытаний - по показателям прочности бетона (классу или марке бетона по прочности на сжатие, передаточной и отпускной прочности), соответствия арматурных и закладных изделий рабочим чертежам, прочности сварных соединений, точности геометрических параметров, толщины защитного слоя бетона до арматуры, ширины раскрытия поверхностных трещин, категории бетонной поверхности.</w:t>
      </w:r>
    </w:p>
    <w:p w:rsidR="006C31C9" w:rsidRPr="006C31C9" w:rsidRDefault="006C31C9" w:rsidP="006C31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Периодические испытания нагружением ригелей для контроля их прочности, жесткости и трещиностойкости проводят перед началом массового изготовления ригелей и в дальнейшем - при внесении в них конструктивных изменений и изменений технологии изготовления в соответствии с требованиями </w:t>
      </w:r>
      <w:hyperlink r:id="rId50" w:history="1">
        <w:r w:rsidRPr="006C31C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13015.1</w:t>
        </w:r>
      </w:hyperlink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*.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51" w:history="1">
        <w:r w:rsidRPr="006C31C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13015-2012</w:t>
        </w:r>
      </w:hyperlink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испытания нагружением не предусмотрены рабочими чертежами, приемку ригелей по прочности, жесткости и трещиностойкости осуществляют по комплексу нормируемых и проектных показателей в соответствии с требованиями </w:t>
      </w:r>
      <w:hyperlink r:id="rId52" w:history="1">
        <w:r w:rsidRPr="006C31C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13015.1</w:t>
        </w:r>
      </w:hyperlink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6C31C9" w:rsidRPr="006C31C9" w:rsidRDefault="006C31C9" w:rsidP="006C31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Ригели по показателям точности геометрических параметров, толщины защитного слоя бетона до арматуры, ширины раскрытия поверхностных трещин и категории бетонной поверхности следует принимать по результатам выборочного контроля.</w:t>
      </w:r>
    </w:p>
    <w:p w:rsidR="006C31C9" w:rsidRPr="006C31C9" w:rsidRDefault="006C31C9" w:rsidP="006C31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В документе о качестве ригелей по </w:t>
      </w:r>
      <w:hyperlink r:id="rId53" w:history="1">
        <w:r w:rsidRPr="006C31C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13015.3</w:t>
        </w:r>
      </w:hyperlink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дополнительно должны быть приведены марка бетона по морозостойкости, а для ригелей, предназначенных для эксплуатации в условиях воздействия агрессивной газообразной среды, - марка бетона по водонепроницаемости (если эти показатели оговорены в заказе на изготовление ригелей).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54" w:history="1">
        <w:r w:rsidRPr="006C31C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13015-2012</w:t>
        </w:r>
      </w:hyperlink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 </w:t>
      </w:r>
    </w:p>
    <w:p w:rsidR="006C31C9" w:rsidRPr="006C31C9" w:rsidRDefault="006C31C9" w:rsidP="006C31C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C31C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МЕТОДЫ КОНТРОЛЯ</w:t>
      </w:r>
    </w:p>
    <w:p w:rsidR="006C31C9" w:rsidRPr="006C31C9" w:rsidRDefault="006C31C9" w:rsidP="006C31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C31C9" w:rsidRPr="006C31C9" w:rsidRDefault="006C31C9" w:rsidP="006C31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3.1. Испытания ригелей нагружением для контроля их прочности, жесткости и трещиностойкости следует проводить в соответствии с требованиями ГОСТ 8829* и рабочих чертежей на эти ригели.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55" w:history="1">
        <w:r w:rsidRPr="006C31C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8829-94</w:t>
        </w:r>
      </w:hyperlink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31C9" w:rsidRPr="006C31C9" w:rsidRDefault="006C31C9" w:rsidP="006C31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Прочность бетона ригелей следует определять по </w:t>
      </w:r>
      <w:hyperlink r:id="rId56" w:history="1">
        <w:r w:rsidRPr="006C31C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10180</w:t>
        </w:r>
      </w:hyperlink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серии образцов, изготовленных из бетонной смеси рабочего состава и хранившихся в условиях, установленных </w:t>
      </w:r>
      <w:hyperlink r:id="rId57" w:history="1">
        <w:r w:rsidRPr="006C31C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18105</w:t>
        </w:r>
      </w:hyperlink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*.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58" w:history="1">
        <w:r w:rsidRPr="006C31C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18105-2010</w:t>
        </w:r>
      </w:hyperlink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проверке прочности бетона методами неразрушающего контроля фактическую передаточную и отпускную прочность бетона на сжатие определяют ультразвуковым методом по </w:t>
      </w:r>
      <w:hyperlink r:id="rId59" w:history="1">
        <w:r w:rsidRPr="006C31C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17624</w:t>
        </w:r>
      </w:hyperlink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или приборами механического действия по </w:t>
      </w:r>
      <w:hyperlink r:id="rId60" w:history="1">
        <w:r w:rsidRPr="006C31C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22690</w:t>
        </w:r>
      </w:hyperlink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61" w:history="1">
        <w:r w:rsidRPr="006C31C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17624-2012</w:t>
        </w:r>
      </w:hyperlink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применение других методов неразрушающего контроля, предусмотренных стандартами на методы контроля бетона.</w:t>
      </w:r>
    </w:p>
    <w:p w:rsidR="006C31C9" w:rsidRPr="006C31C9" w:rsidRDefault="006C31C9" w:rsidP="006C31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Морозостойкость бетона следует определять по ГОСТ 10060* или ультразвуковым методом по </w:t>
      </w:r>
      <w:hyperlink r:id="rId62" w:history="1">
        <w:r w:rsidRPr="006C31C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26134</w:t>
        </w:r>
      </w:hyperlink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серии образцов, изготовленных из бетонной смеси рабочего состава.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63" w:history="1">
        <w:r w:rsidRPr="006C31C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10060-2012</w:t>
        </w:r>
      </w:hyperlink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31C9" w:rsidRPr="006C31C9" w:rsidRDefault="006C31C9" w:rsidP="006C31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 Водонепроницаемость бетона ригелей следует определять по </w:t>
      </w:r>
      <w:hyperlink r:id="rId64" w:history="1">
        <w:r w:rsidRPr="006C31C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12730.0</w:t>
        </w:r>
      </w:hyperlink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65" w:history="1">
        <w:r w:rsidRPr="006C31C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12730.5</w:t>
        </w:r>
      </w:hyperlink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6C31C9" w:rsidRPr="006C31C9" w:rsidRDefault="006C31C9" w:rsidP="006C31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3.5. Контроль сварных арматурных и закладных </w:t>
      </w:r>
      <w:proofErr w:type="spellStart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изделей</w:t>
      </w:r>
      <w:proofErr w:type="spellEnd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по </w:t>
      </w:r>
      <w:hyperlink r:id="rId66" w:history="1">
        <w:r w:rsidRPr="006C31C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10922</w:t>
        </w:r>
      </w:hyperlink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67" w:history="1">
        <w:r w:rsidRPr="006C31C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23858</w:t>
        </w:r>
      </w:hyperlink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6C31C9" w:rsidRPr="006C31C9" w:rsidRDefault="006C31C9" w:rsidP="006C31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 Силу натяжения арматуры, контролируемую по окончании натяжения, измеряют по </w:t>
      </w:r>
      <w:hyperlink r:id="rId68" w:history="1">
        <w:r w:rsidRPr="006C31C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22362</w:t>
        </w:r>
      </w:hyperlink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6C31C9" w:rsidRPr="006C31C9" w:rsidRDefault="006C31C9" w:rsidP="006C31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3.7. Размеры, отклонения от прямолинейности и плоскостности граней ригелей, ширину раскрытия поверхностных трещин, размеры раковин, наплывов и </w:t>
      </w:r>
      <w:proofErr w:type="spellStart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околов</w:t>
      </w:r>
      <w:proofErr w:type="spellEnd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бетона ригелей следует проверять методами, установленными </w:t>
      </w:r>
      <w:hyperlink r:id="rId69" w:history="1">
        <w:r w:rsidRPr="006C31C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26433.0</w:t>
        </w:r>
      </w:hyperlink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70" w:history="1">
        <w:r w:rsidRPr="006C31C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26433.1</w:t>
        </w:r>
      </w:hyperlink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6C31C9" w:rsidRPr="006C31C9" w:rsidRDefault="006C31C9" w:rsidP="006C31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3.8. Размеры и положение арматурных и закладных </w:t>
      </w:r>
      <w:proofErr w:type="spellStart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изделей</w:t>
      </w:r>
      <w:proofErr w:type="spellEnd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толщину защитного слоя бетона до арматуры следует определять по </w:t>
      </w:r>
      <w:hyperlink r:id="rId71" w:history="1">
        <w:r w:rsidRPr="006C31C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17625</w:t>
        </w:r>
      </w:hyperlink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ГОСТ 22904*.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72" w:history="1">
        <w:r w:rsidRPr="006C31C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22904-93</w:t>
        </w:r>
      </w:hyperlink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</w:p>
    <w:p w:rsidR="006C31C9" w:rsidRPr="006C31C9" w:rsidRDefault="006C31C9" w:rsidP="006C31C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C31C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4. ТРАНСПОРТИРОВАНИЕ И ХРАНЕНИЕ</w:t>
      </w:r>
    </w:p>
    <w:p w:rsidR="006C31C9" w:rsidRPr="006C31C9" w:rsidRDefault="006C31C9" w:rsidP="006C31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C31C9" w:rsidRPr="006C31C9" w:rsidRDefault="006C31C9" w:rsidP="006C31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Транспортирование и хранение ригелей - по </w:t>
      </w:r>
      <w:hyperlink r:id="rId73" w:history="1">
        <w:r w:rsidRPr="006C31C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13015.4</w:t>
        </w:r>
      </w:hyperlink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настоящему стандарту.</w:t>
      </w:r>
    </w:p>
    <w:p w:rsidR="006C31C9" w:rsidRPr="006C31C9" w:rsidRDefault="006C31C9" w:rsidP="006C31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Ригели следует транспортировать и хранить в горизонтальном положении в штабелях.</w:t>
      </w:r>
    </w:p>
    <w:p w:rsidR="006C31C9" w:rsidRPr="006C31C9" w:rsidRDefault="006C31C9" w:rsidP="006C31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Высота штабеля ригелей не должна превышать ширину штабеля более чем в два раза и не должна быть более 2500 мм.</w:t>
      </w:r>
    </w:p>
    <w:p w:rsidR="006C31C9" w:rsidRPr="006C31C9" w:rsidRDefault="006C31C9" w:rsidP="006C31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4.4. Подкладки под нижний ряд ригелей и прокладки между ними в штабеле следует располагать в местах </w:t>
      </w:r>
      <w:proofErr w:type="spellStart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строповочных</w:t>
      </w:r>
      <w:proofErr w:type="spellEnd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отверстий или монтажных петель.</w:t>
      </w:r>
    </w:p>
    <w:p w:rsidR="006C31C9" w:rsidRPr="006C31C9" w:rsidRDefault="006C31C9" w:rsidP="006C31C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C31C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(обязательное). ФОРМА И ОСНОВНЫЕ РАЗМЕРЫ РИГЕЛЕЙ</w:t>
      </w:r>
    </w:p>
    <w:p w:rsidR="006C31C9" w:rsidRPr="006C31C9" w:rsidRDefault="006C31C9" w:rsidP="006C31C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Обязательное</w:t>
      </w:r>
    </w:p>
    <w:p w:rsidR="006C31C9" w:rsidRPr="006C31C9" w:rsidRDefault="006C31C9" w:rsidP="006C31C9">
      <w:pPr>
        <w:shd w:val="clear" w:color="auto" w:fill="FFFFFF"/>
        <w:spacing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2561"/>
      </w:tblGrid>
      <w:tr w:rsidR="006C31C9" w:rsidRPr="006C31C9" w:rsidTr="006C31C9">
        <w:trPr>
          <w:trHeight w:val="15"/>
        </w:trPr>
        <w:tc>
          <w:tcPr>
            <w:tcW w:w="7946" w:type="dxa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 и основные размеры ригелей приведены: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связевого каркаса межвидового применения для общественных зданий, производственных, административных и бытовых зданий промышленных предприятий (серия 1.020-1/87)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черт.1-3, 5 и в табл.2;</w:t>
            </w:r>
          </w:p>
        </w:tc>
      </w:tr>
      <w:tr w:rsidR="006C31C9" w:rsidRPr="006C31C9" w:rsidTr="006C31C9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рамного каркаса межвидового применения для общественных зданий, производственных, административных и бытовых зданий промышленных предприятий (серия 1.020.1-4)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черт.1, 2, 4, 5 и в табл.3;</w:t>
            </w:r>
          </w:p>
        </w:tc>
      </w:tr>
      <w:tr w:rsidR="006C31C9" w:rsidRPr="006C31C9" w:rsidTr="006C31C9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каркаса межвидового применения для общественных зданий, производственных, административных и бытовых зданий промышленных предприятий, возводимых в районах сейсмичностью 7-9 баллов и в несейсмических районах (серия 1.020.1-2c/89)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черт.1-5, 8 и в табл.4;</w:t>
            </w:r>
          </w:p>
        </w:tc>
      </w:tr>
      <w:tr w:rsidR="006C31C9" w:rsidRPr="006C31C9" w:rsidTr="006C31C9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каркаса производственных зданий с сеткой колонн 12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20650"/>
                      <wp:effectExtent l="0" t="0" r="0" b="0"/>
                      <wp:docPr id="31" name="Прямоугольник 31" descr="ГОСТ 18980-90 Ригели железобетонные для многоэтажных здан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1" o:spid="_x0000_s1026" alt="Описание: ГОСТ 18980-90 Ригели железобетонные для многоэтажных зданий. Технические условия" style="width:9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м для строительства в районах несейсмических и сейсмичностью 7 баллов при обеспечении продольной устойчивости с помощью стальных связей (серия 1.402.1-19)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черт.5-7 и в табл.5;</w:t>
            </w:r>
          </w:p>
        </w:tc>
      </w:tr>
      <w:tr w:rsidR="006C31C9" w:rsidRPr="006C31C9" w:rsidTr="006C31C9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каркаса производственных зданий с сетками колонн 12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20650"/>
                      <wp:effectExtent l="0" t="0" r="0" b="0"/>
                      <wp:docPr id="30" name="Прямоугольник 30" descr="ГОСТ 18980-90 Ригели железобетонные для многоэтажных здан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0" o:spid="_x0000_s1026" alt="Описание: ГОСТ 18980-90 Ригели железобетонные для многоэтажных зданий. Технические условия" style="width:9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6, 9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20650"/>
                      <wp:effectExtent l="0" t="0" r="0" b="0"/>
                      <wp:docPr id="29" name="Прямоугольник 29" descr="ГОСТ 18980-90 Ригели железобетонные для многоэтажных здан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9" o:spid="_x0000_s1026" alt="Описание: ГОСТ 18980-90 Ригели железобетонные для многоэтажных зданий. Технические условия" style="width:9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и 6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20650"/>
                      <wp:effectExtent l="0" t="0" r="0" b="0"/>
                      <wp:docPr id="28" name="Прямоугольник 28" descr="ГОСТ 18980-90 Ригели железобетонные для многоэтажных здан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8" o:spid="_x0000_s1026" alt="Описание: ГОСТ 18980-90 Ригели железобетонные для многоэтажных зданий. Технические условия" style="width:9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для строительства в районах сейсмичностью 7-9 баллов (серия 1.402.1-20с)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черт.6, 7 и в табл.6</w:t>
            </w:r>
          </w:p>
        </w:tc>
      </w:tr>
    </w:tbl>
    <w:p w:rsidR="006C31C9" w:rsidRPr="006C31C9" w:rsidRDefault="006C31C9" w:rsidP="006C31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C31C9" w:rsidRPr="006C31C9" w:rsidRDefault="006C31C9" w:rsidP="006C31C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p w:rsidR="006C31C9" w:rsidRPr="006C31C9" w:rsidRDefault="006C31C9" w:rsidP="006C31C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Ригели связевого каркаса межвидового применения для общественных зданий, производственных, административных и бытовых зданий промышленных предприятий (серия 1.020-1/87)</w:t>
      </w:r>
    </w:p>
    <w:p w:rsidR="006C31C9" w:rsidRPr="006C31C9" w:rsidRDefault="006C31C9" w:rsidP="006C31C9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Размеры, </w:t>
      </w:r>
      <w:proofErr w:type="gramStart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1385"/>
        <w:gridCol w:w="1385"/>
        <w:gridCol w:w="1386"/>
        <w:gridCol w:w="1592"/>
        <w:gridCol w:w="1765"/>
      </w:tblGrid>
      <w:tr w:rsidR="006C31C9" w:rsidRPr="006C31C9" w:rsidTr="006C31C9">
        <w:trPr>
          <w:trHeight w:val="15"/>
        </w:trPr>
        <w:tc>
          <w:tcPr>
            <w:tcW w:w="2033" w:type="dxa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Типоразмер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ригеля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Основные размеры поперечного сечения ригеля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Длина ригеля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чертежа</w:t>
            </w:r>
          </w:p>
        </w:tc>
      </w:tr>
      <w:tr w:rsidR="006C31C9" w:rsidRPr="006C31C9" w:rsidTr="006C31C9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84150"/>
                      <wp:effectExtent l="0" t="0" r="0" b="0"/>
                      <wp:docPr id="27" name="Прямоугольник 27" descr="ГОСТ 18980-90 Ригели железобетонные для многоэтажных здан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" o:spid="_x0000_s1026" alt="Описание: ГОСТ 18980-90 Ригели железобетонные для многоэтажных зданий. Технические условия" style="width:9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C3C3C"/>
                <w:sz w:val="41"/>
                <w:szCs w:val="4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22250"/>
                      <wp:effectExtent l="0" t="0" r="0" b="0"/>
                      <wp:docPr id="26" name="Прямоугольник 26" descr="ГОСТ 18980-90 Ригели железобетонные для многоэтажных здан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" o:spid="_x0000_s1026" alt="Описание: ГОСТ 18980-90 Ригели железобетонные для многоэтажных зданий. Технические условия" style="width:12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C3C3C"/>
                <w:sz w:val="41"/>
                <w:szCs w:val="4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84150"/>
                      <wp:effectExtent l="0" t="0" r="0" b="0"/>
                      <wp:docPr id="25" name="Прямоугольник 25" descr="ГОСТ 18980-90 Ригели железобетонные для многоэтажных здан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5" o:spid="_x0000_s1026" alt="Описание: ГОСТ 18980-90 Ригели железобетонные для многоэтажных зданий. Технические условия" style="width:9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РДП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.68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6760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31C9" w:rsidRPr="006C31C9" w:rsidTr="006C31C9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РДП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.56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5560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РДП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.26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2560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РДП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.86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8560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РДП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.56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5560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РДП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.26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2560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РДР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.86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8560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РДР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.56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5560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РДР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.26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2560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РОП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.68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6760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31C9" w:rsidRPr="006C31C9" w:rsidTr="006C31C9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РОП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.56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5560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РОП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.26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2560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РОП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.68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8560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РОП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.56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5560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РОП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.26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2560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РОР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.86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8560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РОР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.56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5560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РОР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.26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2560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РЛП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.56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5560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6C31C9" w:rsidRPr="006C31C9" w:rsidTr="006C31C9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РЛП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.26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2560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РЛП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.56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5560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РЛП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.26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2560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РЛП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.56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5560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РЛП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.26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2560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Р3.55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5540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6C31C9" w:rsidRPr="006C31C9" w:rsidTr="006C31C9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Р3.25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2540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6C31C9" w:rsidRPr="006C31C9" w:rsidRDefault="006C31C9" w:rsidP="006C31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31C9" w:rsidRPr="006C31C9" w:rsidRDefault="006C31C9" w:rsidP="006C31C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</w:t>
      </w:r>
    </w:p>
    <w:p w:rsidR="006C31C9" w:rsidRPr="006C31C9" w:rsidRDefault="006C31C9" w:rsidP="006C31C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Ригели рамного каркаса межвидового применения для общественных зданий, производственных, административных и бытовых зданий промышленных предприятий (серия 1.020.1-4)</w:t>
      </w:r>
    </w:p>
    <w:p w:rsidR="006C31C9" w:rsidRPr="006C31C9" w:rsidRDefault="006C31C9" w:rsidP="006C31C9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Размеры, </w:t>
      </w:r>
      <w:proofErr w:type="gramStart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</w:t>
      </w:r>
      <w:proofErr w:type="gramEnd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1385"/>
        <w:gridCol w:w="1385"/>
        <w:gridCol w:w="1529"/>
        <w:gridCol w:w="1449"/>
        <w:gridCol w:w="1765"/>
      </w:tblGrid>
      <w:tr w:rsidR="006C31C9" w:rsidRPr="006C31C9" w:rsidTr="006C31C9">
        <w:trPr>
          <w:trHeight w:val="15"/>
        </w:trPr>
        <w:tc>
          <w:tcPr>
            <w:tcW w:w="2033" w:type="dxa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Типоразмер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ригеля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Основные размеры поперечного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сечения ригеля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Длина ригеля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чертежа</w:t>
            </w:r>
          </w:p>
        </w:tc>
      </w:tr>
      <w:tr w:rsidR="006C31C9" w:rsidRPr="006C31C9" w:rsidTr="006C31C9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84150"/>
                      <wp:effectExtent l="0" t="0" r="0" b="0"/>
                      <wp:docPr id="24" name="Прямоугольник 24" descr="ГОСТ 18980-90 Ригели железобетонные для многоэтажных здан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" o:spid="_x0000_s1026" alt="Описание: ГОСТ 18980-90 Ригели железобетонные для многоэтажных зданий. Технические условия" style="width:9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22250"/>
                      <wp:effectExtent l="0" t="0" r="0" b="0"/>
                      <wp:docPr id="23" name="Прямоугольник 23" descr="ГОСТ 18980-90 Ригели железобетонные для многоэтажных здан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3" o:spid="_x0000_s1026" alt="Описание: ГОСТ 18980-90 Ригели железобетонные для многоэтажных зданий. Технические условия" style="width:12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84150"/>
                      <wp:effectExtent l="0" t="0" r="0" b="0"/>
                      <wp:docPr id="22" name="Прямоугольник 22" descr="ГОСТ 18980-90 Ригели железобетонные для многоэтажных здан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2" o:spid="_x0000_s1026" alt="Описание: ГОСТ 18980-90 Ригели железобетонные для многоэтажных зданий. Технические условия" style="width:9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РДП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.86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8560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31C9" w:rsidRPr="006C31C9" w:rsidTr="006C31C9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РДП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.56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5560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РДП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.26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2560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РДР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.86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8560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РДР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.56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5560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РДР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.26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2560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РОП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.86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8560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31C9" w:rsidRPr="006C31C9" w:rsidTr="006C31C9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РОП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.56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5560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РОП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.26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2560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РОР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.86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8560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РОР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.56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5560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РОР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.26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2560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РБП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.56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5560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6C31C9" w:rsidRPr="006C31C9" w:rsidTr="006C31C9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РБР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.56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5560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31C9" w:rsidRPr="006C31C9" w:rsidRDefault="006C31C9" w:rsidP="006C31C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4</w:t>
      </w:r>
    </w:p>
    <w:p w:rsidR="006C31C9" w:rsidRPr="006C31C9" w:rsidRDefault="006C31C9" w:rsidP="006C31C9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lastRenderedPageBreak/>
        <w:t>Ригели каркаса межвидового применения для общественных зданий, производственных, административных и бытовых предприятий, возводимых в районах сейсмичностью 7-9 баллов и в несейсмических районах (серия 1.020.1-2с/89)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Размеры, </w:t>
      </w:r>
      <w:proofErr w:type="gramStart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</w:t>
      </w:r>
      <w:proofErr w:type="gramEnd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405"/>
        <w:gridCol w:w="1381"/>
        <w:gridCol w:w="1524"/>
        <w:gridCol w:w="1446"/>
        <w:gridCol w:w="1761"/>
      </w:tblGrid>
      <w:tr w:rsidR="006C31C9" w:rsidRPr="006C31C9" w:rsidTr="006C31C9">
        <w:trPr>
          <w:trHeight w:val="15"/>
        </w:trPr>
        <w:tc>
          <w:tcPr>
            <w:tcW w:w="2033" w:type="dxa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Типоразмер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ригеля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Основные размеры поперечного сечения ригеля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Длина ригеля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чертежа</w:t>
            </w:r>
          </w:p>
        </w:tc>
      </w:tr>
      <w:tr w:rsidR="006C31C9" w:rsidRPr="006C31C9" w:rsidTr="006C31C9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84150"/>
                      <wp:effectExtent l="0" t="0" r="0" b="0"/>
                      <wp:docPr id="21" name="Прямоугольник 21" descr="ГОСТ 18980-90 Ригели железобетонные для многоэтажных здан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1" o:spid="_x0000_s1026" alt="Описание: ГОСТ 18980-90 Ригели железобетонные для многоэтажных зданий. Технические условия" style="width:9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22250"/>
                      <wp:effectExtent l="0" t="0" r="0" b="0"/>
                      <wp:docPr id="20" name="Прямоугольник 20" descr="ГОСТ 18980-90 Ригели железобетонные для многоэтажных здан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0" o:spid="_x0000_s1026" alt="Описание: ГОСТ 18980-90 Ригели железобетонные для многоэтажных зданий. Технические условия" style="width:12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84150"/>
                      <wp:effectExtent l="0" t="0" r="0" b="0"/>
                      <wp:docPr id="19" name="Прямоугольник 19" descr="ГОСТ 18980-90 Ригели железобетонные для многоэтажных здан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9" o:spid="_x0000_s1026" alt="Описание: ГОСТ 18980-90 Ригели железобетонные для многоэтажных зданий. Технические условия" style="width:9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РДП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.64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450*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6440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C31C9" w:rsidRPr="006C31C9" w:rsidTr="006C31C9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РДП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.52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5240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РДП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.22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2240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РДП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.82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600*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8240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РДП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.64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6440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РДП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.52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5240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РДП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.22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2240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РДР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.82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8240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РДР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.52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5240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РДР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.22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2240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РОП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.26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2560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C31C9" w:rsidRPr="006C31C9" w:rsidTr="006C31C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РОП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.64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450*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6440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РОП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.52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5240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РОП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.22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2240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РОП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.82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600*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8240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РОП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.64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6440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РОП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.52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5240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РОП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.22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2240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РОР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.82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8240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РОР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.52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5240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РОР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.22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2240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РЛП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.64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450*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6440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6C31C9" w:rsidRPr="006C31C9" w:rsidTr="006C31C9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РЛП5.57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РЛП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.69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РЛП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.64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600*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6440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РЛП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.82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8240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РБП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.82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450*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8240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6C31C9" w:rsidRPr="006C31C9" w:rsidTr="006C31C9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РБП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.64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6440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РБП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.52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5240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РБП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.22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2240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РБП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.82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600*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8240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РБП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.64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6440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РБП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.52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5240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РБП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.22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2240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РКП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.15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1530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6C31C9" w:rsidRPr="006C31C9" w:rsidTr="006C31C9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РКП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.9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РКП5.15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1530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РКП5.9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.90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8980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6C31C9" w:rsidRPr="006C31C9" w:rsidTr="006C31C9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.72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7180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.60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5980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.30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2980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.93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9280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.75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7480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.63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6280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</w:t>
            </w:r>
            <w:proofErr w:type="gramStart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proofErr w:type="gramEnd"/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.33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3280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31C9" w:rsidRPr="006C31C9" w:rsidRDefault="006C31C9" w:rsidP="006C31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 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Высота ригеля сборно-монолитной конструкции.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31C9" w:rsidRPr="006C31C9" w:rsidRDefault="006C31C9" w:rsidP="006C31C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5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31C9" w:rsidRPr="006C31C9" w:rsidRDefault="006C31C9" w:rsidP="006C31C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Ригели каркасов производственных зданий с сеткой колонн 12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20650"/>
                <wp:effectExtent l="0" t="0" r="0" b="0"/>
                <wp:docPr id="18" name="Прямоугольник 18" descr="ГОСТ 18980-90 Ригели железобетонные для многоэтажных здан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Описание: ГОСТ 18980-90 Ригели железобетонные для многоэтажных зданий. Технические условия" style="width:9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6C31C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6 м для строительства в районах несейсмических и с сейсмичностью 7 баллов при обеспечении продольной устойчивости с помощью стальных связей (серия 1.402.1-19)</w:t>
      </w:r>
    </w:p>
    <w:p w:rsidR="006C31C9" w:rsidRPr="006C31C9" w:rsidRDefault="006C31C9" w:rsidP="006C31C9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Размеры, </w:t>
      </w:r>
      <w:proofErr w:type="gramStart"/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1226"/>
        <w:gridCol w:w="1226"/>
        <w:gridCol w:w="1226"/>
        <w:gridCol w:w="1087"/>
        <w:gridCol w:w="1435"/>
        <w:gridCol w:w="1747"/>
      </w:tblGrid>
      <w:tr w:rsidR="006C31C9" w:rsidRPr="006C31C9" w:rsidTr="006C31C9">
        <w:trPr>
          <w:trHeight w:val="15"/>
        </w:trPr>
        <w:tc>
          <w:tcPr>
            <w:tcW w:w="1478" w:type="dxa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Типоразмер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ригеля</w:t>
            </w:r>
          </w:p>
        </w:tc>
        <w:tc>
          <w:tcPr>
            <w:tcW w:w="57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Основные размеры поперечного сечения ригеля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Длина ригеля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чертежа</w:t>
            </w:r>
          </w:p>
        </w:tc>
      </w:tr>
      <w:tr w:rsidR="006C31C9" w:rsidRPr="006C31C9" w:rsidTr="006C31C9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84150"/>
                      <wp:effectExtent l="0" t="0" r="0" b="0"/>
                      <wp:docPr id="17" name="Прямоугольник 17" descr="ГОСТ 18980-90 Ригели железобетонные для многоэтажных здан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" o:spid="_x0000_s1026" alt="Описание: ГОСТ 18980-90 Ригели железобетонные для многоэтажных зданий. Технические условия" style="width:9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22250"/>
                      <wp:effectExtent l="0" t="0" r="0" b="0"/>
                      <wp:docPr id="16" name="Прямоугольник 16" descr="ГОСТ 18980-90 Ригели железобетонные для многоэтажных здан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alt="Описание: ГОСТ 18980-90 Ригели железобетонные для многоэтажных зданий. Технические условия" style="width:12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84150"/>
                      <wp:effectExtent l="0" t="0" r="0" b="0"/>
                      <wp:docPr id="15" name="Прямоугольник 15" descr="ГОСТ 18980-90 Ригели железобетонные для многоэтажных здан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" o:spid="_x0000_s1026" alt="Описание: ГОСТ 18980-90 Ригели железобетонные для многоэтажных зданий. Технические условия" style="width:9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22250"/>
                      <wp:effectExtent l="0" t="0" r="0" b="0"/>
                      <wp:docPr id="14" name="Прямоугольник 14" descr="ГОСТ 18980-90 Ригели железобетонные для многоэтажных здан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" o:spid="_x0000_s1026" alt="Описание: ГОСТ 18980-90 Ригели железобетонные для многоэтажных зданий. Технические условия" style="width:12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РДП8.112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6C31C9" w:rsidRPr="006C31C9" w:rsidTr="006C31C9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РДП8.52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РДР8.112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РДР8.52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РОП8.112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6C31C9" w:rsidRPr="006C31C9" w:rsidTr="006C31C9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РОП8.52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5200 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РОР8.112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РОР8.52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Р8.52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</w:tbl>
    <w:p w:rsidR="006C31C9" w:rsidRPr="006C31C9" w:rsidRDefault="006C31C9" w:rsidP="006C31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31C9" w:rsidRPr="006C31C9" w:rsidRDefault="006C31C9" w:rsidP="006C31C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6</w:t>
      </w:r>
    </w:p>
    <w:p w:rsidR="006C31C9" w:rsidRPr="006C31C9" w:rsidRDefault="006C31C9" w:rsidP="006C31C9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Ригели каркасов производственных зданий с сетками колонн 12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20650"/>
                <wp:effectExtent l="0" t="0" r="0" b="0"/>
                <wp:docPr id="13" name="Прямоугольник 13" descr="ГОСТ 18980-90 Ригели железобетонные для многоэтажных здан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ГОСТ 18980-90 Ригели железобетонные для многоэтажных зданий. Технические условия" style="width:9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6C31C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6, 9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20650"/>
                <wp:effectExtent l="0" t="0" r="0" b="0"/>
                <wp:docPr id="12" name="Прямоугольник 12" descr="ГОСТ 18980-90 Ригели железобетонные для многоэтажных здан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ГОСТ 18980-90 Ригели железобетонные для многоэтажных зданий. Технические условия" style="width:9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6C31C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6 и 6</w:t>
      </w:r>
      <w:r>
        <w:rPr>
          <w:rFonts w:ascii="Arial" w:eastAsia="Times New Roman" w:hAnsi="Arial" w:cs="Arial"/>
          <w:b/>
          <w:bCs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20650"/>
                <wp:effectExtent l="0" t="0" r="0" b="0"/>
                <wp:docPr id="11" name="Прямоугольник 11" descr="ГОСТ 18980-90 Ригели железобетонные для многоэтажных здан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ГОСТ 18980-90 Ригели железобетонные для многоэтажных зданий. Технические условия" style="width:9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6C31C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6 м для строительства в районах сейсмичностью 7-9 баллов (серия 1.402.1-20с)</w:t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Размеры, мм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"/>
        <w:gridCol w:w="1222"/>
        <w:gridCol w:w="1222"/>
        <w:gridCol w:w="1235"/>
        <w:gridCol w:w="1096"/>
        <w:gridCol w:w="1431"/>
        <w:gridCol w:w="1743"/>
      </w:tblGrid>
      <w:tr w:rsidR="006C31C9" w:rsidRPr="006C31C9" w:rsidTr="006C31C9">
        <w:trPr>
          <w:trHeight w:val="15"/>
        </w:trPr>
        <w:tc>
          <w:tcPr>
            <w:tcW w:w="1478" w:type="dxa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Типоразмер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ригеля</w:t>
            </w:r>
          </w:p>
        </w:tc>
        <w:tc>
          <w:tcPr>
            <w:tcW w:w="57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Основные размеры поперечного сечения ригеля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Длина ригеля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чертежа</w:t>
            </w:r>
          </w:p>
        </w:tc>
      </w:tr>
      <w:tr w:rsidR="006C31C9" w:rsidRPr="006C31C9" w:rsidTr="006C31C9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84150"/>
                      <wp:effectExtent l="0" t="0" r="0" b="0"/>
                      <wp:docPr id="10" name="Прямоугольник 10" descr="ГОСТ 18980-90 Ригели железобетонные для многоэтажных здан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alt="Описание: ГОСТ 18980-90 Ригели железобетонные для многоэтажных зданий. Технические условия" style="width:9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22250"/>
                      <wp:effectExtent l="0" t="0" r="0" b="0"/>
                      <wp:docPr id="9" name="Прямоугольник 9" descr="ГОСТ 18980-90 Ригели железобетонные для многоэтажных здан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alt="Описание: ГОСТ 18980-90 Ригели железобетонные для многоэтажных зданий. Технические условия" style="width:12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84150"/>
                      <wp:effectExtent l="0" t="0" r="0" b="0"/>
                      <wp:docPr id="8" name="Прямоугольник 8" descr="ГОСТ 18980-90 Ригели железобетонные для многоэтажных здан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alt="Описание: ГОСТ 18980-90 Ригели железобетонные для многоэтажных зданий. Технические условия" style="width:9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22250"/>
                      <wp:effectExtent l="0" t="0" r="0" b="0"/>
                      <wp:docPr id="7" name="Прямоугольник 7" descr="ГОСТ 18980-90 Ригели железобетонные для многоэтажных здан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Описание: ГОСТ 18980-90 Ригели железобетонные для многоэтажных зданий. Технические условия" style="width:12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РДП8.112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6C31C9" w:rsidRPr="006C31C9" w:rsidTr="006C31C9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РДП8.52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РДР8.112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РДР8.82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8200 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РДР8.52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РДР8.22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РОП8.52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6C31C9" w:rsidRPr="006C31C9" w:rsidTr="006C31C9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РОР8.82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475 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8200 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РОР8.52 </w:t>
            </w: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31C9" w:rsidRPr="006C31C9" w:rsidRDefault="006C31C9" w:rsidP="006C31C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7"/>
        <w:gridCol w:w="2587"/>
        <w:gridCol w:w="2638"/>
        <w:gridCol w:w="185"/>
        <w:gridCol w:w="1886"/>
        <w:gridCol w:w="172"/>
      </w:tblGrid>
      <w:tr w:rsidR="006C31C9" w:rsidRPr="006C31C9" w:rsidTr="006C31C9">
        <w:trPr>
          <w:gridAfter w:val="1"/>
          <w:wAfter w:w="480" w:type="dxa"/>
          <w:trHeight w:val="15"/>
          <w:jc w:val="center"/>
        </w:trPr>
        <w:tc>
          <w:tcPr>
            <w:tcW w:w="5359" w:type="dxa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C31C9" w:rsidRPr="006C31C9" w:rsidTr="006C31C9">
        <w:trPr>
          <w:gridAfter w:val="1"/>
          <w:wAfter w:w="480" w:type="dxa"/>
          <w:jc w:val="center"/>
        </w:trPr>
        <w:tc>
          <w:tcPr>
            <w:tcW w:w="5359" w:type="dxa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009900" cy="1581150"/>
                  <wp:effectExtent l="0" t="0" r="0" b="0"/>
                  <wp:docPr id="6" name="Рисунок 6" descr="ГОСТ 18980-90 Ригели железобетонные для многоэтажных здани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ГОСТ 18980-90 Ригели железобетонные для многоэтажных здани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9" w:type="dxa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rPr>
          <w:jc w:val="center"/>
        </w:trPr>
        <w:tc>
          <w:tcPr>
            <w:tcW w:w="5359" w:type="dxa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Черт.1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Черт.2</w:t>
            </w:r>
          </w:p>
        </w:tc>
        <w:tc>
          <w:tcPr>
            <w:tcW w:w="5544" w:type="dxa"/>
            <w:gridSpan w:val="3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31C9" w:rsidRPr="006C31C9" w:rsidRDefault="006C31C9" w:rsidP="006C31C9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"/>
        <w:gridCol w:w="2453"/>
        <w:gridCol w:w="2587"/>
        <w:gridCol w:w="555"/>
        <w:gridCol w:w="1877"/>
        <w:gridCol w:w="1486"/>
        <w:gridCol w:w="136"/>
      </w:tblGrid>
      <w:tr w:rsidR="006C31C9" w:rsidRPr="006C31C9" w:rsidTr="006C31C9">
        <w:trPr>
          <w:gridAfter w:val="1"/>
          <w:wAfter w:w="480" w:type="dxa"/>
          <w:trHeight w:val="15"/>
        </w:trPr>
        <w:tc>
          <w:tcPr>
            <w:tcW w:w="5359" w:type="dxa"/>
            <w:gridSpan w:val="2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C31C9" w:rsidRPr="006C31C9" w:rsidTr="006C31C9">
        <w:trPr>
          <w:gridAfter w:val="1"/>
          <w:wAfter w:w="480" w:type="dxa"/>
        </w:trPr>
        <w:tc>
          <w:tcPr>
            <w:tcW w:w="5359" w:type="dxa"/>
            <w:gridSpan w:val="2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2825750" cy="1428750"/>
                  <wp:effectExtent l="0" t="0" r="0" b="0"/>
                  <wp:docPr id="5" name="Рисунок 5" descr="ГОСТ 18980-90 Ригели железобетонные для многоэтажных здани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ГОСТ 18980-90 Ригели железобетонные для многоэтажных здани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9" w:type="dxa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c>
          <w:tcPr>
            <w:tcW w:w="5359" w:type="dxa"/>
            <w:gridSpan w:val="2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Черт.3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Черт.4</w:t>
            </w:r>
          </w:p>
        </w:tc>
        <w:tc>
          <w:tcPr>
            <w:tcW w:w="5359" w:type="dxa"/>
            <w:gridSpan w:val="2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blPrEx>
          <w:jc w:val="center"/>
        </w:tblPrEx>
        <w:trPr>
          <w:gridAfter w:val="2"/>
          <w:wAfter w:w="480" w:type="dxa"/>
          <w:trHeight w:val="15"/>
          <w:jc w:val="center"/>
        </w:trPr>
        <w:tc>
          <w:tcPr>
            <w:tcW w:w="924" w:type="dxa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C31C9" w:rsidRPr="006C31C9" w:rsidTr="006C31C9">
        <w:tblPrEx>
          <w:jc w:val="center"/>
        </w:tblPrEx>
        <w:trPr>
          <w:gridAfter w:val="2"/>
          <w:wAfter w:w="480" w:type="dxa"/>
          <w:jc w:val="center"/>
        </w:trPr>
        <w:tc>
          <w:tcPr>
            <w:tcW w:w="924" w:type="dxa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2882900" cy="1905000"/>
                  <wp:effectExtent l="0" t="0" r="0" b="0"/>
                  <wp:docPr id="4" name="Рисунок 4" descr="ГОСТ 18980-90 Ригели железобетонные для многоэтажных здани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ГОСТ 18980-90 Ригели железобетонные для многоэтажных здани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blPrEx>
          <w:jc w:val="center"/>
        </w:tblPrEx>
        <w:trPr>
          <w:gridAfter w:val="2"/>
          <w:wAfter w:w="1447" w:type="dxa"/>
          <w:jc w:val="center"/>
        </w:trPr>
        <w:tc>
          <w:tcPr>
            <w:tcW w:w="924" w:type="dxa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Черт.5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Черт.6</w:t>
            </w:r>
          </w:p>
        </w:tc>
        <w:tc>
          <w:tcPr>
            <w:tcW w:w="924" w:type="dxa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31C9" w:rsidRPr="006C31C9" w:rsidRDefault="006C31C9" w:rsidP="006C31C9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2772"/>
        <w:gridCol w:w="3511"/>
        <w:gridCol w:w="924"/>
        <w:gridCol w:w="480"/>
      </w:tblGrid>
      <w:tr w:rsidR="006C31C9" w:rsidRPr="006C31C9" w:rsidTr="006C31C9">
        <w:trPr>
          <w:gridAfter w:val="1"/>
          <w:wAfter w:w="480" w:type="dxa"/>
          <w:trHeight w:val="15"/>
          <w:jc w:val="center"/>
        </w:trPr>
        <w:tc>
          <w:tcPr>
            <w:tcW w:w="924" w:type="dxa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C31C9" w:rsidRPr="006C31C9" w:rsidTr="006C31C9">
        <w:trPr>
          <w:gridAfter w:val="1"/>
          <w:wAfter w:w="480" w:type="dxa"/>
          <w:jc w:val="center"/>
        </w:trPr>
        <w:tc>
          <w:tcPr>
            <w:tcW w:w="924" w:type="dxa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143250" cy="2032000"/>
                  <wp:effectExtent l="0" t="0" r="0" b="6350"/>
                  <wp:docPr id="3" name="Рисунок 3" descr="ГОСТ 18980-90 Ригели железобетонные для многоэтажных здани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ГОСТ 18980-90 Ригели железобетонные для многоэтажных здани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1C9" w:rsidRPr="006C31C9" w:rsidTr="006C31C9">
        <w:trPr>
          <w:jc w:val="center"/>
        </w:trPr>
        <w:tc>
          <w:tcPr>
            <w:tcW w:w="924" w:type="dxa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Черт.7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1C9" w:rsidRPr="006C31C9" w:rsidRDefault="006C31C9" w:rsidP="006C31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C31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Черт.8</w:t>
            </w:r>
          </w:p>
        </w:tc>
        <w:tc>
          <w:tcPr>
            <w:tcW w:w="924" w:type="dxa"/>
            <w:gridSpan w:val="2"/>
            <w:hideMark/>
          </w:tcPr>
          <w:p w:rsidR="006C31C9" w:rsidRPr="006C31C9" w:rsidRDefault="006C31C9" w:rsidP="006C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31C9" w:rsidRPr="006C31C9" w:rsidRDefault="006C31C9" w:rsidP="006C31C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  <w:r w:rsidRPr="006C31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0448" w:rsidRDefault="00D60448"/>
    <w:sectPr w:rsidR="00D6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29E1"/>
    <w:multiLevelType w:val="multilevel"/>
    <w:tmpl w:val="B6E4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05024"/>
    <w:multiLevelType w:val="multilevel"/>
    <w:tmpl w:val="71EE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D2314"/>
    <w:multiLevelType w:val="multilevel"/>
    <w:tmpl w:val="03F4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F47FF9"/>
    <w:multiLevelType w:val="multilevel"/>
    <w:tmpl w:val="94F0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3C48C3"/>
    <w:multiLevelType w:val="multilevel"/>
    <w:tmpl w:val="3AE4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C44968"/>
    <w:multiLevelType w:val="multilevel"/>
    <w:tmpl w:val="D7C4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532F3D"/>
    <w:multiLevelType w:val="multilevel"/>
    <w:tmpl w:val="EA3E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8352E4"/>
    <w:multiLevelType w:val="multilevel"/>
    <w:tmpl w:val="7802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C9"/>
    <w:rsid w:val="006C31C9"/>
    <w:rsid w:val="00D6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3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C31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1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31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C31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31C9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31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C31C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C31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C31C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6C31C9"/>
  </w:style>
  <w:style w:type="paragraph" w:customStyle="1" w:styleId="formattext">
    <w:name w:val="formattext"/>
    <w:basedOn w:val="a"/>
    <w:rsid w:val="006C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C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C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C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6C31C9"/>
  </w:style>
  <w:style w:type="paragraph" w:customStyle="1" w:styleId="copytitle">
    <w:name w:val="copytitle"/>
    <w:basedOn w:val="a"/>
    <w:rsid w:val="006C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31C9"/>
    <w:rPr>
      <w:b/>
      <w:bCs/>
    </w:rPr>
  </w:style>
  <w:style w:type="paragraph" w:customStyle="1" w:styleId="copyright">
    <w:name w:val="copyright"/>
    <w:basedOn w:val="a"/>
    <w:rsid w:val="006C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6C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6C31C9"/>
  </w:style>
  <w:style w:type="paragraph" w:styleId="a7">
    <w:name w:val="Balloon Text"/>
    <w:basedOn w:val="a"/>
    <w:link w:val="a8"/>
    <w:uiPriority w:val="99"/>
    <w:semiHidden/>
    <w:unhideWhenUsed/>
    <w:rsid w:val="006C3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3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C31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1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31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C31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31C9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31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C31C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C31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C31C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6C31C9"/>
  </w:style>
  <w:style w:type="paragraph" w:customStyle="1" w:styleId="formattext">
    <w:name w:val="formattext"/>
    <w:basedOn w:val="a"/>
    <w:rsid w:val="006C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C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C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C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6C31C9"/>
  </w:style>
  <w:style w:type="paragraph" w:customStyle="1" w:styleId="copytitle">
    <w:name w:val="copytitle"/>
    <w:basedOn w:val="a"/>
    <w:rsid w:val="006C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31C9"/>
    <w:rPr>
      <w:b/>
      <w:bCs/>
    </w:rPr>
  </w:style>
  <w:style w:type="paragraph" w:customStyle="1" w:styleId="copyright">
    <w:name w:val="copyright"/>
    <w:basedOn w:val="a"/>
    <w:rsid w:val="006C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6C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6C31C9"/>
  </w:style>
  <w:style w:type="paragraph" w:styleId="a7">
    <w:name w:val="Balloon Text"/>
    <w:basedOn w:val="a"/>
    <w:link w:val="a8"/>
    <w:uiPriority w:val="99"/>
    <w:semiHidden/>
    <w:unhideWhenUsed/>
    <w:rsid w:val="006C3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817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8078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772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3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85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1352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796639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99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9964062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325515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730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9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9195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163160742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23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9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81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01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40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9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19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510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96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1875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17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63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47698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64319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105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3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6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34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5561866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7098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7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54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871001193" TargetMode="External"/><Relationship Id="rId18" Type="http://schemas.openxmlformats.org/officeDocument/2006/relationships/hyperlink" Target="http://docs.cntd.ru/document/901710686" TargetMode="External"/><Relationship Id="rId26" Type="http://schemas.openxmlformats.org/officeDocument/2006/relationships/hyperlink" Target="http://docs.cntd.ru/document/901708133" TargetMode="External"/><Relationship Id="rId39" Type="http://schemas.openxmlformats.org/officeDocument/2006/relationships/hyperlink" Target="http://docs.cntd.ru/document/1200004018" TargetMode="External"/><Relationship Id="rId21" Type="http://schemas.openxmlformats.org/officeDocument/2006/relationships/hyperlink" Target="http://docs.cntd.ru/document/1200000460" TargetMode="External"/><Relationship Id="rId34" Type="http://schemas.openxmlformats.org/officeDocument/2006/relationships/hyperlink" Target="http://docs.cntd.ru/document/1200101541" TargetMode="External"/><Relationship Id="rId42" Type="http://schemas.openxmlformats.org/officeDocument/2006/relationships/hyperlink" Target="http://docs.cntd.ru/document/747415655" TargetMode="External"/><Relationship Id="rId47" Type="http://schemas.openxmlformats.org/officeDocument/2006/relationships/hyperlink" Target="http://docs.cntd.ru/document/1200101281" TargetMode="External"/><Relationship Id="rId50" Type="http://schemas.openxmlformats.org/officeDocument/2006/relationships/hyperlink" Target="http://docs.cntd.ru/document/871001193" TargetMode="External"/><Relationship Id="rId55" Type="http://schemas.openxmlformats.org/officeDocument/2006/relationships/hyperlink" Target="http://docs.cntd.ru/document/901704678" TargetMode="External"/><Relationship Id="rId63" Type="http://schemas.openxmlformats.org/officeDocument/2006/relationships/hyperlink" Target="http://docs.cntd.ru/document/1200100906" TargetMode="External"/><Relationship Id="rId68" Type="http://schemas.openxmlformats.org/officeDocument/2006/relationships/hyperlink" Target="http://docs.cntd.ru/document/1200000460" TargetMode="External"/><Relationship Id="rId76" Type="http://schemas.openxmlformats.org/officeDocument/2006/relationships/image" Target="media/image3.jpeg"/><Relationship Id="rId7" Type="http://schemas.openxmlformats.org/officeDocument/2006/relationships/hyperlink" Target="http://docs.cntd.ru/document/1200004104" TargetMode="External"/><Relationship Id="rId71" Type="http://schemas.openxmlformats.org/officeDocument/2006/relationships/hyperlink" Target="http://docs.cntd.ru/document/901710685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871001196" TargetMode="External"/><Relationship Id="rId29" Type="http://schemas.openxmlformats.org/officeDocument/2006/relationships/hyperlink" Target="http://docs.cntd.ru/document/1200003899" TargetMode="External"/><Relationship Id="rId11" Type="http://schemas.openxmlformats.org/officeDocument/2006/relationships/hyperlink" Target="http://docs.cntd.ru/document/901707639" TargetMode="External"/><Relationship Id="rId24" Type="http://schemas.openxmlformats.org/officeDocument/2006/relationships/hyperlink" Target="http://docs.cntd.ru/document/1200003899" TargetMode="External"/><Relationship Id="rId32" Type="http://schemas.openxmlformats.org/officeDocument/2006/relationships/hyperlink" Target="http://docs.cntd.ru/document/871001191" TargetMode="External"/><Relationship Id="rId37" Type="http://schemas.openxmlformats.org/officeDocument/2006/relationships/hyperlink" Target="http://docs.cntd.ru/document/1200001876" TargetMode="External"/><Relationship Id="rId40" Type="http://schemas.openxmlformats.org/officeDocument/2006/relationships/hyperlink" Target="http://docs.cntd.ru/document/1200001876" TargetMode="External"/><Relationship Id="rId45" Type="http://schemas.openxmlformats.org/officeDocument/2006/relationships/hyperlink" Target="http://docs.cntd.ru/document/871001191" TargetMode="External"/><Relationship Id="rId53" Type="http://schemas.openxmlformats.org/officeDocument/2006/relationships/hyperlink" Target="http://docs.cntd.ru/document/871001195" TargetMode="External"/><Relationship Id="rId58" Type="http://schemas.openxmlformats.org/officeDocument/2006/relationships/hyperlink" Target="http://docs.cntd.ru/document/1200092221" TargetMode="External"/><Relationship Id="rId66" Type="http://schemas.openxmlformats.org/officeDocument/2006/relationships/hyperlink" Target="http://docs.cntd.ru/document/1200096702" TargetMode="External"/><Relationship Id="rId74" Type="http://schemas.openxmlformats.org/officeDocument/2006/relationships/image" Target="media/image1.jpeg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docs.cntd.ru/document/1200101539" TargetMode="External"/><Relationship Id="rId10" Type="http://schemas.openxmlformats.org/officeDocument/2006/relationships/hyperlink" Target="http://docs.cntd.ru/document/9056029" TargetMode="External"/><Relationship Id="rId19" Type="http://schemas.openxmlformats.org/officeDocument/2006/relationships/hyperlink" Target="http://docs.cntd.ru/document/901710685" TargetMode="External"/><Relationship Id="rId31" Type="http://schemas.openxmlformats.org/officeDocument/2006/relationships/hyperlink" Target="http://docs.cntd.ru/document/901705974" TargetMode="External"/><Relationship Id="rId44" Type="http://schemas.openxmlformats.org/officeDocument/2006/relationships/hyperlink" Target="http://docs.cntd.ru/document/1200096702" TargetMode="External"/><Relationship Id="rId52" Type="http://schemas.openxmlformats.org/officeDocument/2006/relationships/hyperlink" Target="http://docs.cntd.ru/document/871001193" TargetMode="External"/><Relationship Id="rId60" Type="http://schemas.openxmlformats.org/officeDocument/2006/relationships/hyperlink" Target="http://docs.cntd.ru/document/901705982" TargetMode="External"/><Relationship Id="rId65" Type="http://schemas.openxmlformats.org/officeDocument/2006/relationships/hyperlink" Target="http://docs.cntd.ru/document/901707639" TargetMode="External"/><Relationship Id="rId73" Type="http://schemas.openxmlformats.org/officeDocument/2006/relationships/hyperlink" Target="http://docs.cntd.ru/document/871001196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79578" TargetMode="External"/><Relationship Id="rId14" Type="http://schemas.openxmlformats.org/officeDocument/2006/relationships/hyperlink" Target="http://docs.cntd.ru/document/871001194" TargetMode="External"/><Relationship Id="rId22" Type="http://schemas.openxmlformats.org/officeDocument/2006/relationships/hyperlink" Target="http://docs.cntd.ru/document/901705982" TargetMode="External"/><Relationship Id="rId27" Type="http://schemas.openxmlformats.org/officeDocument/2006/relationships/hyperlink" Target="http://docs.cntd.ru/document/901708135" TargetMode="External"/><Relationship Id="rId30" Type="http://schemas.openxmlformats.org/officeDocument/2006/relationships/hyperlink" Target="http://docs.cntd.ru/document/1200003899" TargetMode="External"/><Relationship Id="rId35" Type="http://schemas.openxmlformats.org/officeDocument/2006/relationships/hyperlink" Target="http://docs.cntd.ru/document/1200001876" TargetMode="External"/><Relationship Id="rId43" Type="http://schemas.openxmlformats.org/officeDocument/2006/relationships/hyperlink" Target="http://docs.cntd.ru/document/1200079578" TargetMode="External"/><Relationship Id="rId48" Type="http://schemas.openxmlformats.org/officeDocument/2006/relationships/hyperlink" Target="http://docs.cntd.ru/document/871001196" TargetMode="External"/><Relationship Id="rId56" Type="http://schemas.openxmlformats.org/officeDocument/2006/relationships/hyperlink" Target="http://docs.cntd.ru/document/1200100908" TargetMode="External"/><Relationship Id="rId64" Type="http://schemas.openxmlformats.org/officeDocument/2006/relationships/hyperlink" Target="http://docs.cntd.ru/document/9056029" TargetMode="External"/><Relationship Id="rId69" Type="http://schemas.openxmlformats.org/officeDocument/2006/relationships/hyperlink" Target="http://docs.cntd.ru/document/901708135" TargetMode="External"/><Relationship Id="rId77" Type="http://schemas.openxmlformats.org/officeDocument/2006/relationships/image" Target="media/image4.jpeg"/><Relationship Id="rId8" Type="http://schemas.openxmlformats.org/officeDocument/2006/relationships/hyperlink" Target="http://docs.cntd.ru/document/1200113923" TargetMode="External"/><Relationship Id="rId51" Type="http://schemas.openxmlformats.org/officeDocument/2006/relationships/hyperlink" Target="http://docs.cntd.ru/document/1200101281" TargetMode="External"/><Relationship Id="rId72" Type="http://schemas.openxmlformats.org/officeDocument/2006/relationships/hyperlink" Target="http://docs.cntd.ru/document/1200000043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docs.cntd.ru/document/871001191" TargetMode="External"/><Relationship Id="rId17" Type="http://schemas.openxmlformats.org/officeDocument/2006/relationships/hyperlink" Target="http://docs.cntd.ru/document/1200006490" TargetMode="External"/><Relationship Id="rId25" Type="http://schemas.openxmlformats.org/officeDocument/2006/relationships/hyperlink" Target="http://docs.cntd.ru/document/1200000037" TargetMode="External"/><Relationship Id="rId33" Type="http://schemas.openxmlformats.org/officeDocument/2006/relationships/hyperlink" Target="http://docs.cntd.ru/document/1200101281" TargetMode="External"/><Relationship Id="rId38" Type="http://schemas.openxmlformats.org/officeDocument/2006/relationships/hyperlink" Target="http://docs.cntd.ru/document/1200004018" TargetMode="External"/><Relationship Id="rId46" Type="http://schemas.openxmlformats.org/officeDocument/2006/relationships/hyperlink" Target="http://docs.cntd.ru/document/871001194" TargetMode="External"/><Relationship Id="rId59" Type="http://schemas.openxmlformats.org/officeDocument/2006/relationships/hyperlink" Target="http://docs.cntd.ru/document/901710686" TargetMode="External"/><Relationship Id="rId67" Type="http://schemas.openxmlformats.org/officeDocument/2006/relationships/hyperlink" Target="http://docs.cntd.ru/document/1200000037" TargetMode="External"/><Relationship Id="rId20" Type="http://schemas.openxmlformats.org/officeDocument/2006/relationships/hyperlink" Target="http://docs.cntd.ru/document/901710695" TargetMode="External"/><Relationship Id="rId41" Type="http://schemas.openxmlformats.org/officeDocument/2006/relationships/hyperlink" Target="http://docs.cntd.ru/document/1200004104" TargetMode="External"/><Relationship Id="rId54" Type="http://schemas.openxmlformats.org/officeDocument/2006/relationships/hyperlink" Target="http://docs.cntd.ru/document/1200101281" TargetMode="External"/><Relationship Id="rId62" Type="http://schemas.openxmlformats.org/officeDocument/2006/relationships/hyperlink" Target="http://docs.cntd.ru/document/901708133" TargetMode="External"/><Relationship Id="rId70" Type="http://schemas.openxmlformats.org/officeDocument/2006/relationships/hyperlink" Target="http://docs.cntd.ru/document/1200001318" TargetMode="External"/><Relationship Id="rId75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01876" TargetMode="External"/><Relationship Id="rId15" Type="http://schemas.openxmlformats.org/officeDocument/2006/relationships/hyperlink" Target="http://docs.cntd.ru/document/871001195" TargetMode="External"/><Relationship Id="rId23" Type="http://schemas.openxmlformats.org/officeDocument/2006/relationships/hyperlink" Target="http://docs.cntd.ru/document/901705974" TargetMode="External"/><Relationship Id="rId28" Type="http://schemas.openxmlformats.org/officeDocument/2006/relationships/hyperlink" Target="http://docs.cntd.ru/document/1200001318" TargetMode="External"/><Relationship Id="rId36" Type="http://schemas.openxmlformats.org/officeDocument/2006/relationships/hyperlink" Target="http://docs.cntd.ru/document/1200006490" TargetMode="External"/><Relationship Id="rId49" Type="http://schemas.openxmlformats.org/officeDocument/2006/relationships/hyperlink" Target="http://docs.cntd.ru/document/1200101281" TargetMode="External"/><Relationship Id="rId57" Type="http://schemas.openxmlformats.org/officeDocument/2006/relationships/hyperlink" Target="http://docs.cntd.ru/document/9017106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3934</Words>
  <Characters>22426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2017-08-19T18:19:00Z</dcterms:created>
  <dcterms:modified xsi:type="dcterms:W3CDTF">2017-08-19T18:20:00Z</dcterms:modified>
</cp:coreProperties>
</file>