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7249">
      <w:pPr>
        <w:pStyle w:val="a6"/>
      </w:pPr>
      <w:bookmarkStart w:id="0" w:name="sub_1073741825"/>
      <w:r>
        <w:t>Изменением N 1, утвержденным постановлением Госстро</w:t>
      </w:r>
      <w:r>
        <w:t>я СССР от 28 декабря 1987 г. N 303, в настоящий ГОСТ внесены изменения</w:t>
      </w:r>
    </w:p>
    <w:bookmarkEnd w:id="0"/>
    <w:p w:rsidR="00000000" w:rsidRDefault="00247249">
      <w:pPr>
        <w:pStyle w:val="a6"/>
      </w:pPr>
      <w:r>
        <w:t>См. текст ГОСТ в предыдущей редакции</w:t>
      </w:r>
    </w:p>
    <w:p w:rsidR="00000000" w:rsidRDefault="00247249">
      <w:pPr>
        <w:pStyle w:val="a6"/>
      </w:pPr>
    </w:p>
    <w:p w:rsidR="00000000" w:rsidRDefault="00247249">
      <w:pPr>
        <w:pStyle w:val="1"/>
      </w:pPr>
      <w:r>
        <w:t>Государственный стандарт СССР ГОСТ 21924.0-84</w:t>
      </w:r>
      <w:r>
        <w:br/>
        <w:t>"Плиты железобетонные для покрытий городских дорог. Технические условия"</w:t>
      </w:r>
      <w:r>
        <w:br/>
        <w:t>(утв. постанов</w:t>
      </w:r>
      <w:r>
        <w:t>лением Госстроя СССР от 30 сентября 1983 г. N 210)</w:t>
      </w:r>
      <w:r>
        <w:br/>
        <w:t>(с изменениями от 28 декабря 1987 г.)</w:t>
      </w:r>
    </w:p>
    <w:p w:rsidR="00000000" w:rsidRDefault="00247249">
      <w:pPr>
        <w:pStyle w:val="OEM"/>
      </w:pPr>
    </w:p>
    <w:p w:rsidR="00000000" w:rsidRDefault="00247249">
      <w:pPr>
        <w:pStyle w:val="1"/>
      </w:pPr>
      <w:r>
        <w:t>Reinforced concrete slabs for pavements of city roads.</w:t>
      </w:r>
    </w:p>
    <w:p w:rsidR="00000000" w:rsidRDefault="00247249">
      <w:pPr>
        <w:pStyle w:val="OEM"/>
      </w:pPr>
    </w:p>
    <w:p w:rsidR="00000000" w:rsidRDefault="00247249">
      <w:pPr>
        <w:ind w:firstLine="0"/>
        <w:jc w:val="right"/>
      </w:pPr>
      <w:r>
        <w:t>Взамен ГОСТ 21924-76</w:t>
      </w:r>
    </w:p>
    <w:p w:rsidR="00000000" w:rsidRDefault="00247249">
      <w:pPr>
        <w:pStyle w:val="OEM"/>
      </w:pPr>
    </w:p>
    <w:p w:rsidR="00000000" w:rsidRDefault="00247249">
      <w:pPr>
        <w:ind w:firstLine="0"/>
        <w:jc w:val="right"/>
      </w:pPr>
      <w:r>
        <w:t>Срок введения с 1 января 1985 г.</w:t>
      </w:r>
    </w:p>
    <w:p w:rsidR="00000000" w:rsidRDefault="00247249">
      <w:pPr>
        <w:pStyle w:val="OEM"/>
      </w:pPr>
    </w:p>
    <w:p w:rsidR="00000000" w:rsidRDefault="00247249">
      <w:pPr>
        <w:pStyle w:val="af2"/>
      </w:pPr>
      <w:r>
        <w:rPr>
          <w:noProof/>
        </w:rPr>
        <w:t xml:space="preserve">      </w:t>
      </w:r>
      <w:hyperlink w:anchor="sub_1" w:history="1">
        <w:r>
          <w:rPr>
            <w:rStyle w:val="a4"/>
            <w:noProof/>
          </w:rPr>
          <w:t xml:space="preserve">1. Типы, основные параметры </w:t>
        </w:r>
        <w:r>
          <w:rPr>
            <w:rStyle w:val="a4"/>
            <w:noProof/>
          </w:rPr>
          <w:t>и размеры</w:t>
        </w:r>
      </w:hyperlink>
      <w:r>
        <w:rPr>
          <w:noProof/>
        </w:rPr>
        <w:t xml:space="preserve">                              </w:t>
      </w:r>
    </w:p>
    <w:p w:rsidR="00000000" w:rsidRDefault="00247249">
      <w:pPr>
        <w:pStyle w:val="af2"/>
      </w:pPr>
      <w:r>
        <w:rPr>
          <w:noProof/>
        </w:rPr>
        <w:t xml:space="preserve">      </w:t>
      </w:r>
      <w:hyperlink w:anchor="sub_2" w:history="1">
        <w:r>
          <w:rPr>
            <w:rStyle w:val="a4"/>
            <w:noProof/>
          </w:rPr>
          <w:t>2. Технические требования</w:t>
        </w:r>
      </w:hyperlink>
      <w:r>
        <w:rPr>
          <w:noProof/>
        </w:rPr>
        <w:t xml:space="preserve">                                          </w:t>
      </w:r>
    </w:p>
    <w:p w:rsidR="00000000" w:rsidRDefault="00247249">
      <w:pPr>
        <w:pStyle w:val="af2"/>
      </w:pPr>
      <w:r>
        <w:rPr>
          <w:noProof/>
        </w:rPr>
        <w:t xml:space="preserve">      </w:t>
      </w:r>
      <w:hyperlink w:anchor="sub_3" w:history="1">
        <w:r>
          <w:rPr>
            <w:rStyle w:val="a4"/>
            <w:noProof/>
          </w:rPr>
          <w:t>3. Правила приемки</w:t>
        </w:r>
      </w:hyperlink>
      <w:r>
        <w:rPr>
          <w:noProof/>
        </w:rPr>
        <w:t xml:space="preserve">                                                 </w:t>
      </w:r>
    </w:p>
    <w:p w:rsidR="00000000" w:rsidRDefault="00247249">
      <w:pPr>
        <w:pStyle w:val="af2"/>
      </w:pPr>
      <w:r>
        <w:rPr>
          <w:noProof/>
        </w:rPr>
        <w:t xml:space="preserve">      </w:t>
      </w:r>
      <w:hyperlink w:anchor="sub_4" w:history="1">
        <w:r>
          <w:rPr>
            <w:rStyle w:val="a4"/>
            <w:noProof/>
          </w:rPr>
          <w:t>4. Методы контроля и испытаний</w:t>
        </w:r>
      </w:hyperlink>
      <w:r>
        <w:rPr>
          <w:noProof/>
        </w:rPr>
        <w:t xml:space="preserve">                                     </w:t>
      </w:r>
    </w:p>
    <w:p w:rsidR="00000000" w:rsidRDefault="00247249">
      <w:pPr>
        <w:pStyle w:val="af2"/>
      </w:pPr>
      <w:r>
        <w:rPr>
          <w:noProof/>
        </w:rPr>
        <w:t xml:space="preserve">      </w:t>
      </w:r>
      <w:hyperlink w:anchor="sub_5" w:history="1">
        <w:r>
          <w:rPr>
            <w:rStyle w:val="a4"/>
            <w:noProof/>
          </w:rPr>
          <w:t>5. Маркировка, хранение и транспортирование</w:t>
        </w:r>
      </w:hyperlink>
      <w:r>
        <w:rPr>
          <w:noProof/>
        </w:rPr>
        <w:t xml:space="preserve">                        </w:t>
      </w:r>
    </w:p>
    <w:p w:rsidR="00000000" w:rsidRDefault="00247249">
      <w:pPr>
        <w:pStyle w:val="af2"/>
      </w:pPr>
    </w:p>
    <w:p w:rsidR="00000000" w:rsidRDefault="00247249">
      <w:r>
        <w:t>Несоблюдение стандарта преследуется по закону.</w:t>
      </w:r>
    </w:p>
    <w:p w:rsidR="00000000" w:rsidRDefault="00247249">
      <w:r>
        <w:t>Настоящий стандарт распространяет</w:t>
      </w:r>
      <w:r>
        <w:t>ся на железобетонные предварительно напряженные плиты и плиты с ненапрягаемой арматурой, изготовляемые из тяжелого бетона и предназначенные для устройства сборных покрытий постоянных и временных городских дорог под автомобильную нагрузку Н-30 и Н-10.</w:t>
      </w:r>
    </w:p>
    <w:p w:rsidR="00000000" w:rsidRDefault="00247249">
      <w:r>
        <w:t>Плиты</w:t>
      </w:r>
      <w:r>
        <w:t xml:space="preserve"> применяют для дорог в районах с расчетной температурой наружного воздуха (средней наиболее холодной пятидневки района строительства по СНиП 2.01.01-82) до минус 40°С включ.</w:t>
      </w:r>
    </w:p>
    <w:p w:rsidR="00000000" w:rsidRDefault="00247249">
      <w:pPr>
        <w:pStyle w:val="OEM"/>
      </w:pPr>
    </w:p>
    <w:p w:rsidR="00000000" w:rsidRDefault="00247249">
      <w:pPr>
        <w:pStyle w:val="a6"/>
      </w:pPr>
      <w:bookmarkStart w:id="1" w:name="sub_1073741843"/>
      <w:r>
        <w:t>СНиП 2.01.01-82 утратил силу с 1 января 2002 г. в связи с принятием</w:t>
      </w:r>
      <w:r>
        <w:t xml:space="preserve"> СНиП 23-01-99 "Строительная климатология"</w:t>
      </w:r>
    </w:p>
    <w:bookmarkEnd w:id="1"/>
    <w:p w:rsidR="00000000" w:rsidRDefault="00247249">
      <w:pPr>
        <w:pStyle w:val="a6"/>
      </w:pPr>
    </w:p>
    <w:p w:rsidR="00000000" w:rsidRDefault="00247249">
      <w:bookmarkStart w:id="2" w:name="sub_101"/>
      <w:r>
        <w:t>При применении плит в климатическом подрайоне IVA должны учитываться дополнительные требования СНиП 2.03.01-84 к конструкциям, предназначенным для эксплуатации в этом районе.</w:t>
      </w:r>
    </w:p>
    <w:bookmarkEnd w:id="2"/>
    <w:p w:rsidR="00000000" w:rsidRDefault="00247249">
      <w:r>
        <w:t>Допускает</w:t>
      </w:r>
      <w:r>
        <w:t>ся применение данных плит для дорог в районах с расчетной температурой наружного воздуха ниже минус 40°С при соблюдении требований, предъявляемых СНиП 2.03.01-84 к конструкциям, предназначенным для эксплуатации в этих условиях.</w:t>
      </w:r>
    </w:p>
    <w:p w:rsidR="00000000" w:rsidRDefault="00247249">
      <w:r>
        <w:t>Стандарт не распространяется</w:t>
      </w:r>
      <w:r>
        <w:t xml:space="preserve"> на железобетонные плиты для внутренних автомобильных дорог промышленных предприятий, для внутрихозяйственных автомобильных дорог по СНиП 2.05.07-85, а также на плиты многоразового использования для временных дорог на строительных площадках.</w:t>
      </w:r>
    </w:p>
    <w:p w:rsidR="00000000" w:rsidRDefault="00247249">
      <w:pPr>
        <w:pStyle w:val="OEM"/>
      </w:pPr>
    </w:p>
    <w:p w:rsidR="00000000" w:rsidRDefault="00247249">
      <w:pPr>
        <w:pStyle w:val="1"/>
      </w:pPr>
      <w:bookmarkStart w:id="3" w:name="sub_1"/>
      <w:r>
        <w:t>1. Типы,</w:t>
      </w:r>
      <w:r>
        <w:t xml:space="preserve"> основные параметры и размеры</w:t>
      </w:r>
    </w:p>
    <w:bookmarkEnd w:id="3"/>
    <w:p w:rsidR="00000000" w:rsidRDefault="00247249">
      <w:pPr>
        <w:pStyle w:val="OEM"/>
      </w:pPr>
    </w:p>
    <w:p w:rsidR="00000000" w:rsidRDefault="00247249">
      <w:bookmarkStart w:id="4" w:name="sub_11"/>
      <w:r>
        <w:t>1.1. Плиты подразделяют на типы в зависимости:</w:t>
      </w:r>
    </w:p>
    <w:bookmarkEnd w:id="4"/>
    <w:p w:rsidR="00000000" w:rsidRDefault="00247249">
      <w:r>
        <w:t>от назначения:</w:t>
      </w:r>
    </w:p>
    <w:p w:rsidR="00000000" w:rsidRDefault="00247249">
      <w:bookmarkStart w:id="5" w:name="sub_111"/>
      <w:r>
        <w:t>1 - для постоянных дорог,</w:t>
      </w:r>
    </w:p>
    <w:p w:rsidR="00000000" w:rsidRDefault="00247249">
      <w:bookmarkStart w:id="6" w:name="sub_112"/>
      <w:bookmarkEnd w:id="5"/>
      <w:r>
        <w:t>2 - для временных дорог;</w:t>
      </w:r>
    </w:p>
    <w:bookmarkEnd w:id="6"/>
    <w:p w:rsidR="00000000" w:rsidRDefault="00247249">
      <w:r>
        <w:t>от конфигурации:</w:t>
      </w:r>
    </w:p>
    <w:p w:rsidR="00000000" w:rsidRDefault="00247249">
      <w:r>
        <w:t>П - прямоугольная,</w:t>
      </w:r>
    </w:p>
    <w:p w:rsidR="00000000" w:rsidRDefault="00247249">
      <w:r>
        <w:t>ПБ - прямоугольная с одним совм</w:t>
      </w:r>
      <w:r>
        <w:t>ещенным бортом;</w:t>
      </w:r>
    </w:p>
    <w:p w:rsidR="00000000" w:rsidRDefault="00247249">
      <w:r>
        <w:t>ПББ - прямоугольная с двумя совмещенными бортами;</w:t>
      </w:r>
    </w:p>
    <w:p w:rsidR="00000000" w:rsidRDefault="00247249">
      <w:r>
        <w:t>ПТ - трапецеидальная;</w:t>
      </w:r>
    </w:p>
    <w:p w:rsidR="00000000" w:rsidRDefault="00247249">
      <w:r>
        <w:t>ПШ - шестиугольная;</w:t>
      </w:r>
    </w:p>
    <w:p w:rsidR="00000000" w:rsidRDefault="00247249">
      <w:r>
        <w:t>ПШД - шестиугольная осевая диагональная;</w:t>
      </w:r>
    </w:p>
    <w:p w:rsidR="00000000" w:rsidRDefault="00247249">
      <w:r>
        <w:t>ПШП - шестиугольная осевая поперечная;</w:t>
      </w:r>
    </w:p>
    <w:p w:rsidR="00000000" w:rsidRDefault="00247249">
      <w:r>
        <w:t>ДПШ - диагональная половина шестиугольной плиты;</w:t>
      </w:r>
    </w:p>
    <w:p w:rsidR="00000000" w:rsidRDefault="00247249">
      <w:r>
        <w:t>ППШ - поперечная по</w:t>
      </w:r>
      <w:r>
        <w:t>ловина шестиугольной плиты.</w:t>
      </w:r>
    </w:p>
    <w:p w:rsidR="00000000" w:rsidRDefault="00247249">
      <w:bookmarkStart w:id="7" w:name="sub_12"/>
      <w:r>
        <w:t xml:space="preserve">1.2. Форма и основные размеры плит должны соответствовать указанным на </w:t>
      </w:r>
      <w:hyperlink w:anchor="sub_20" w:history="1">
        <w:r>
          <w:rPr>
            <w:rStyle w:val="a4"/>
          </w:rPr>
          <w:t>черт.1 - 6</w:t>
        </w:r>
      </w:hyperlink>
      <w:r>
        <w:t xml:space="preserve"> и в </w:t>
      </w:r>
      <w:hyperlink w:anchor="sub_10" w:history="1">
        <w:r>
          <w:rPr>
            <w:rStyle w:val="a4"/>
          </w:rPr>
          <w:t>табл.1</w:t>
        </w:r>
      </w:hyperlink>
      <w:r>
        <w:t xml:space="preserve"> - 2.</w:t>
      </w:r>
    </w:p>
    <w:bookmarkEnd w:id="7"/>
    <w:p w:rsidR="00000000" w:rsidRDefault="00247249">
      <w:r>
        <w:t>Плиты для временных дорог изготовляют без монтажных скоб СкI. В этих п</w:t>
      </w:r>
      <w:r>
        <w:t xml:space="preserve">литах ниши для </w:t>
      </w:r>
      <w:r>
        <w:lastRenderedPageBreak/>
        <w:t>монтажных скоб допускается не устраивать.</w:t>
      </w:r>
    </w:p>
    <w:p w:rsidR="00000000" w:rsidRDefault="00247249">
      <w:r>
        <w:t>По согласованию с потребителем допускается изготовление плит типа П и ПТ с пазами для беспетлевого монтажа в соответствии с черт.7 или с отверстиями для цангового захвата вместо монтажных петель и ус</w:t>
      </w:r>
      <w:r>
        <w:t>тройства ниш для них. При этом в предварительно напряженных плитах для постоянных дорог взамен монтажных петель необходима установка скоб СкI в соответствии с черт.6 (узел 1). Число отверстий для цанговых захватов и их расположение определяют исходя из тех</w:t>
      </w:r>
      <w:r>
        <w:t>нологии изготовления плит и их монтажа.</w:t>
      </w:r>
    </w:p>
    <w:p w:rsidR="00000000" w:rsidRDefault="00247249">
      <w:r>
        <w:t>Рабочая поверхность плит (верхняя поверхность дорожного покрытия) должна иметь рифление согласно черт.8, а плит, изготовляемых этой поверхностью "вверх", должна быть шероховатой (п.2.9.2)</w:t>
      </w:r>
    </w:p>
    <w:p w:rsidR="00000000" w:rsidRDefault="00247249">
      <w:r>
        <w:rPr>
          <w:rStyle w:val="a3"/>
        </w:rPr>
        <w:t>Примечания:</w:t>
      </w:r>
    </w:p>
    <w:p w:rsidR="00000000" w:rsidRDefault="00247249">
      <w:r>
        <w:t>1. Допускается и</w:t>
      </w:r>
      <w:r>
        <w:t>зготовление плит с фаской размером не более 10 мм на лицевой поверхности плиты.</w:t>
      </w:r>
    </w:p>
    <w:p w:rsidR="00000000" w:rsidRDefault="00247249">
      <w:bookmarkStart w:id="8" w:name="sub_902"/>
      <w:r>
        <w:t>2. Допускается изготовление плит с технологическими скосами в местах установки монтажных петель и скоб не более 5 мм, а также с технологическими нишами под скобами СкI г</w:t>
      </w:r>
      <w:r>
        <w:t>лубиной 20 мм.</w:t>
      </w:r>
    </w:p>
    <w:bookmarkEnd w:id="8"/>
    <w:p w:rsidR="00000000" w:rsidRDefault="00247249">
      <w:r>
        <w:t>3. Инвентарные плиты для временных дорог допускается изготовлять с технологическими скосами не более 8 мм.</w:t>
      </w:r>
    </w:p>
    <w:p w:rsidR="00000000" w:rsidRDefault="00247249">
      <w:bookmarkStart w:id="9" w:name="sub_904"/>
      <w:r>
        <w:t>4. Допускается изготовление на действующем оборудовании плит общим видом, отличным от указанного на черт.1 - 8 при сохра</w:t>
      </w:r>
      <w:r>
        <w:t>нении габаритных размеров плиты и при соблюдении всех остальных требований, установленных настоящим стандартом.</w:t>
      </w:r>
    </w:p>
    <w:bookmarkEnd w:id="9"/>
    <w:p w:rsidR="00000000" w:rsidRDefault="00247249">
      <w:r>
        <w:t>5. Для беспетлевых плит (черт.7) допускаются изменения формы плит, связанные с технологией их изготовления (наличие и размеры фасок, ради</w:t>
      </w:r>
      <w:r>
        <w:t>усов закруглений и т.д.).</w:t>
      </w:r>
    </w:p>
    <w:p w:rsidR="00000000" w:rsidRDefault="00247249">
      <w:r>
        <w:t>6. Для плит с ненапрягаемой арматурой допускается вертикальное расположение монтажных петель.</w:t>
      </w:r>
    </w:p>
    <w:p w:rsidR="00000000" w:rsidRDefault="00247249">
      <w:r>
        <w:t>7. Допускается смещение монтажных петель в пределах ниш от середины плиты вдоль ее грани до положения зеркально заменяемым привязкам пет</w:t>
      </w:r>
      <w:r>
        <w:t>ель (размеры a и b) по черт.6.</w:t>
      </w:r>
    </w:p>
    <w:p w:rsidR="00000000" w:rsidRDefault="00247249">
      <w:pPr>
        <w:pStyle w:val="OEM"/>
      </w:pPr>
    </w:p>
    <w:p w:rsidR="00000000" w:rsidRDefault="00FA2EEE">
      <w:pPr>
        <w:pStyle w:val="OEM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61.65pt">
            <v:imagedata r:id="rId4" o:title=""/>
          </v:shape>
        </w:pict>
      </w:r>
    </w:p>
    <w:p w:rsidR="00000000" w:rsidRDefault="00247249">
      <w:pPr>
        <w:ind w:left="139" w:firstLine="139"/>
      </w:pPr>
      <w:bookmarkStart w:id="10" w:name="sub_20"/>
      <w:r>
        <w:t>"Черт. 1. Тип П"</w:t>
      </w:r>
    </w:p>
    <w:bookmarkEnd w:id="10"/>
    <w:p w:rsidR="00000000" w:rsidRDefault="00247249">
      <w:pPr>
        <w:pStyle w:val="OEM"/>
      </w:pPr>
    </w:p>
    <w:p w:rsidR="00000000" w:rsidRDefault="00FA2EEE">
      <w:pPr>
        <w:pStyle w:val="OEM"/>
      </w:pPr>
      <w:r>
        <w:pict>
          <v:shape id="_x0000_i1026" type="#_x0000_t75" style="width:3in;height:99.85pt">
            <v:imagedata r:id="rId5" o:title=""/>
          </v:shape>
        </w:pict>
      </w:r>
    </w:p>
    <w:p w:rsidR="00000000" w:rsidRDefault="00247249">
      <w:pPr>
        <w:ind w:left="139" w:firstLine="139"/>
      </w:pPr>
      <w:r>
        <w:t>"Черт. 2. Тип ПБ, ПББ"</w:t>
      </w:r>
    </w:p>
    <w:p w:rsidR="00000000" w:rsidRDefault="00247249">
      <w:pPr>
        <w:pStyle w:val="OEM"/>
      </w:pPr>
    </w:p>
    <w:p w:rsidR="00000000" w:rsidRDefault="00FA2EEE">
      <w:pPr>
        <w:pStyle w:val="OEM"/>
      </w:pPr>
      <w:r>
        <w:lastRenderedPageBreak/>
        <w:pict>
          <v:shape id="_x0000_i1027" type="#_x0000_t75" style="width:3in;height:177.3pt">
            <v:imagedata r:id="rId6" o:title=""/>
          </v:shape>
        </w:pict>
      </w:r>
    </w:p>
    <w:p w:rsidR="00000000" w:rsidRDefault="00247249">
      <w:pPr>
        <w:ind w:left="139" w:firstLine="139"/>
      </w:pPr>
      <w:r>
        <w:t>"Черт. 3. Тип ПТ"</w:t>
      </w:r>
    </w:p>
    <w:p w:rsidR="00000000" w:rsidRDefault="00247249">
      <w:pPr>
        <w:pStyle w:val="OEM"/>
      </w:pPr>
    </w:p>
    <w:p w:rsidR="00000000" w:rsidRDefault="00FA2EEE">
      <w:pPr>
        <w:pStyle w:val="OEM"/>
      </w:pPr>
      <w:r>
        <w:pict>
          <v:shape id="_x0000_i1028" type="#_x0000_t75" style="width:3in;height:131.75pt">
            <v:imagedata r:id="rId7" o:title=""/>
          </v:shape>
        </w:pict>
      </w:r>
    </w:p>
    <w:p w:rsidR="00000000" w:rsidRDefault="00247249">
      <w:pPr>
        <w:ind w:left="139" w:firstLine="139"/>
      </w:pPr>
      <w:r>
        <w:t>"Черт. 4. Тип ПШ, ПШП, ПШД"</w:t>
      </w:r>
    </w:p>
    <w:p w:rsidR="00000000" w:rsidRDefault="00247249">
      <w:pPr>
        <w:pStyle w:val="OEM"/>
      </w:pPr>
    </w:p>
    <w:p w:rsidR="00000000" w:rsidRDefault="00FA2EEE">
      <w:pPr>
        <w:pStyle w:val="OEM"/>
      </w:pPr>
      <w:r>
        <w:pict>
          <v:shape id="_x0000_i1029" type="#_x0000_t75" style="width:3in;height:159.6pt">
            <v:imagedata r:id="rId8" o:title=""/>
          </v:shape>
        </w:pict>
      </w:r>
    </w:p>
    <w:p w:rsidR="00000000" w:rsidRDefault="00247249">
      <w:pPr>
        <w:ind w:left="139" w:firstLine="139"/>
      </w:pPr>
      <w:r>
        <w:t>"Черт. 5. Тип ДПШ, ППШ"</w:t>
      </w:r>
    </w:p>
    <w:p w:rsidR="00000000" w:rsidRDefault="00247249">
      <w:pPr>
        <w:pStyle w:val="OEM"/>
      </w:pPr>
    </w:p>
    <w:p w:rsidR="00000000" w:rsidRDefault="00FA2EEE">
      <w:pPr>
        <w:pStyle w:val="OEM"/>
      </w:pPr>
      <w:r>
        <w:pict>
          <v:shape id="_x0000_i1030" type="#_x0000_t75" style="width:3in;height:154.2pt">
            <v:imagedata r:id="rId9" o:title=""/>
          </v:shape>
        </w:pict>
      </w:r>
    </w:p>
    <w:p w:rsidR="00000000" w:rsidRDefault="00247249">
      <w:pPr>
        <w:ind w:left="139" w:firstLine="139"/>
      </w:pPr>
      <w:r>
        <w:lastRenderedPageBreak/>
        <w:t>"Черт. 6"</w:t>
      </w:r>
    </w:p>
    <w:p w:rsidR="00000000" w:rsidRDefault="00247249">
      <w:pPr>
        <w:pStyle w:val="OEM"/>
      </w:pPr>
    </w:p>
    <w:p w:rsidR="00000000" w:rsidRDefault="00FA2EEE">
      <w:pPr>
        <w:pStyle w:val="OEM"/>
      </w:pPr>
      <w:r>
        <w:pict>
          <v:shape id="_x0000_i1031" type="#_x0000_t75" style="width:3in;height:165.05pt">
            <v:imagedata r:id="rId10" o:title=""/>
          </v:shape>
        </w:pict>
      </w:r>
    </w:p>
    <w:p w:rsidR="00000000" w:rsidRDefault="00247249">
      <w:pPr>
        <w:ind w:left="139" w:firstLine="139"/>
      </w:pPr>
      <w:r>
        <w:t>"Черт. 7"</w:t>
      </w:r>
    </w:p>
    <w:p w:rsidR="00000000" w:rsidRDefault="00247249">
      <w:pPr>
        <w:pStyle w:val="OEM"/>
      </w:pPr>
    </w:p>
    <w:p w:rsidR="00000000" w:rsidRDefault="00FA2EEE">
      <w:pPr>
        <w:pStyle w:val="OEM"/>
      </w:pPr>
      <w:r>
        <w:pict>
          <v:shape id="_x0000_i1032" type="#_x0000_t75" style="width:3in;height:149.45pt">
            <v:imagedata r:id="rId11" o:title=""/>
          </v:shape>
        </w:pict>
      </w:r>
    </w:p>
    <w:p w:rsidR="00000000" w:rsidRDefault="00247249">
      <w:pPr>
        <w:ind w:left="139" w:firstLine="139"/>
      </w:pPr>
      <w:r>
        <w:t>"Черт. 8. Деталь рифления на рабочей поверхности плит"</w:t>
      </w:r>
    </w:p>
    <w:p w:rsidR="00000000" w:rsidRDefault="00247249">
      <w:pPr>
        <w:pStyle w:val="OEM"/>
      </w:pPr>
    </w:p>
    <w:p w:rsidR="00000000" w:rsidRDefault="00247249">
      <w:pPr>
        <w:ind w:firstLine="0"/>
        <w:jc w:val="right"/>
      </w:pPr>
      <w:bookmarkStart w:id="11" w:name="sub_10"/>
      <w:r>
        <w:rPr>
          <w:rStyle w:val="a3"/>
        </w:rPr>
        <w:t xml:space="preserve">Таблица </w:t>
      </w:r>
      <w:r>
        <w:rPr>
          <w:rStyle w:val="a3"/>
        </w:rPr>
        <w:t>1.</w:t>
      </w:r>
    </w:p>
    <w:bookmarkEnd w:id="11"/>
    <w:p w:rsidR="00000000" w:rsidRDefault="00247249">
      <w:pPr>
        <w:pStyle w:val="OEM"/>
      </w:pPr>
    </w:p>
    <w:p w:rsidR="00000000" w:rsidRDefault="00247249">
      <w:pPr>
        <w:pStyle w:val="OEM"/>
      </w:pPr>
      <w:r>
        <w:rPr>
          <w:noProof/>
        </w:rPr>
        <w:t>┌─────────┬──────────────────────────────────────────────────────┬──────┐</w:t>
      </w:r>
    </w:p>
    <w:p w:rsidR="00000000" w:rsidRDefault="00247249">
      <w:pPr>
        <w:pStyle w:val="OEM"/>
      </w:pPr>
      <w:r>
        <w:rPr>
          <w:noProof/>
        </w:rPr>
        <w:t>│Типораз- │                    Размеры плит, мм                  │      │</w:t>
      </w:r>
    </w:p>
    <w:p w:rsidR="00000000" w:rsidRDefault="00247249">
      <w:pPr>
        <w:pStyle w:val="OEM"/>
      </w:pPr>
      <w:r>
        <w:rPr>
          <w:noProof/>
        </w:rPr>
        <w:t>│мер плиты├────┬─────┬─────────────────┬────┬─────┬───┬─────┬────┤Масса │</w:t>
      </w:r>
    </w:p>
    <w:p w:rsidR="00000000" w:rsidRDefault="00247249">
      <w:pPr>
        <w:pStyle w:val="OEM"/>
      </w:pPr>
      <w:r>
        <w:rPr>
          <w:noProof/>
        </w:rPr>
        <w:t xml:space="preserve">│         │ L  │В В/С│  </w:t>
      </w:r>
      <w:r>
        <w:rPr>
          <w:noProof/>
        </w:rPr>
        <w:t xml:space="preserve">   Толщина     │ l_1│ l_2 │b_1│ b_2 │a_6 │плиты │</w:t>
      </w:r>
    </w:p>
    <w:p w:rsidR="00000000" w:rsidRDefault="00247249">
      <w:pPr>
        <w:pStyle w:val="OEM"/>
      </w:pPr>
      <w:r>
        <w:rPr>
          <w:noProof/>
        </w:rPr>
        <w:t>│         │    │     │  плиты h (h_1)  │    │ l_2/│   │(b_3)│    │(спра-│</w:t>
      </w:r>
    </w:p>
    <w:p w:rsidR="00000000" w:rsidRDefault="00247249">
      <w:pPr>
        <w:pStyle w:val="OEM"/>
      </w:pPr>
      <w:r>
        <w:rPr>
          <w:noProof/>
        </w:rPr>
        <w:t>│         │    │     ├────────┬────────┤    │ l_3 │   │     │    │ воч- │</w:t>
      </w:r>
    </w:p>
    <w:p w:rsidR="00000000" w:rsidRDefault="00247249">
      <w:pPr>
        <w:pStyle w:val="OEM"/>
      </w:pPr>
      <w:r>
        <w:rPr>
          <w:noProof/>
        </w:rPr>
        <w:t xml:space="preserve">│         │    │     │предва- │с ненап-│    │     │   │   </w:t>
      </w:r>
      <w:r>
        <w:rPr>
          <w:noProof/>
        </w:rPr>
        <w:t xml:space="preserve">  │    │ ная),│</w:t>
      </w:r>
    </w:p>
    <w:p w:rsidR="00000000" w:rsidRDefault="00247249">
      <w:pPr>
        <w:pStyle w:val="OEM"/>
      </w:pPr>
      <w:r>
        <w:rPr>
          <w:noProof/>
        </w:rPr>
        <w:t>│         │    │     │рительно│рягаемой│    │     │   │     │    │  т   │</w:t>
      </w:r>
    </w:p>
    <w:p w:rsidR="00000000" w:rsidRDefault="00247249">
      <w:pPr>
        <w:pStyle w:val="OEM"/>
      </w:pPr>
      <w:r>
        <w:rPr>
          <w:noProof/>
        </w:rPr>
        <w:t>│         │    │     │ напря- │ армату-│    │     │   │     │    │      │</w:t>
      </w:r>
    </w:p>
    <w:p w:rsidR="00000000" w:rsidRDefault="00247249">
      <w:pPr>
        <w:pStyle w:val="OEM"/>
      </w:pPr>
      <w:r>
        <w:rPr>
          <w:noProof/>
        </w:rPr>
        <w:t>│         │    │     │ женной │  рой   │    │     │   │     │    │      │</w:t>
      </w:r>
    </w:p>
    <w:p w:rsidR="00000000" w:rsidRDefault="00247249">
      <w:pPr>
        <w:pStyle w:val="OEM"/>
      </w:pPr>
      <w:r>
        <w:rPr>
          <w:noProof/>
        </w:rPr>
        <w:t>├─────────┼────┼──</w:t>
      </w:r>
      <w:r>
        <w:rPr>
          <w:noProof/>
        </w:rPr>
        <w:t>───┼────────┼────────┼────┼─────┼───┼─────┼────┼──────┤</w:t>
      </w:r>
    </w:p>
    <w:p w:rsidR="00000000" w:rsidRDefault="00247249">
      <w:pPr>
        <w:pStyle w:val="OEM"/>
      </w:pPr>
      <w:r>
        <w:rPr>
          <w:noProof/>
        </w:rPr>
        <w:t>│ 1П60.38 │    │3750 │        │        │    │     │475│ 1400│    │7,85  │</w:t>
      </w:r>
    </w:p>
    <w:p w:rsidR="00000000" w:rsidRDefault="00247249">
      <w:pPr>
        <w:pStyle w:val="OEM"/>
      </w:pPr>
      <w:r>
        <w:rPr>
          <w:noProof/>
        </w:rPr>
        <w:t>├─────────┤    ├─────┤        │        │    │     ├───┼─────┤    ├──────┤</w:t>
      </w:r>
    </w:p>
    <w:p w:rsidR="00000000" w:rsidRDefault="00247249">
      <w:pPr>
        <w:pStyle w:val="OEM"/>
      </w:pPr>
      <w:r>
        <w:rPr>
          <w:noProof/>
        </w:rPr>
        <w:t>│ 1П60.35 │    │3500 │        │        │    │     │4</w:t>
      </w:r>
      <w:r>
        <w:rPr>
          <w:noProof/>
        </w:rPr>
        <w:t>50│ 1300│    │7,33  │</w:t>
      </w:r>
    </w:p>
    <w:p w:rsidR="00000000" w:rsidRDefault="00247249">
      <w:pPr>
        <w:pStyle w:val="OEM"/>
      </w:pPr>
      <w:r>
        <w:rPr>
          <w:noProof/>
        </w:rPr>
        <w:t>├─────────┤    │     │        │        │    │     ├───┼─────┤    │      │</w:t>
      </w:r>
    </w:p>
    <w:p w:rsidR="00000000" w:rsidRDefault="00247249">
      <w:pPr>
        <w:pStyle w:val="OEM"/>
      </w:pPr>
      <w:r>
        <w:rPr>
          <w:noProof/>
        </w:rPr>
        <w:t>│ 2П60.35 │    │     │        │        │    │     │ - │  -  │    │      │</w:t>
      </w:r>
    </w:p>
    <w:p w:rsidR="00000000" w:rsidRDefault="00247249">
      <w:pPr>
        <w:pStyle w:val="OEM"/>
      </w:pPr>
      <w:r>
        <w:rPr>
          <w:noProof/>
        </w:rPr>
        <w:t>├─────────┤    ├─────┤        │        │    │     ├───┼─────┤    ├──────┤</w:t>
      </w:r>
    </w:p>
    <w:p w:rsidR="00000000" w:rsidRDefault="00247249">
      <w:pPr>
        <w:pStyle w:val="OEM"/>
      </w:pPr>
      <w:r>
        <w:rPr>
          <w:noProof/>
        </w:rPr>
        <w:t>│ 1П60.30 │6</w:t>
      </w:r>
      <w:r>
        <w:rPr>
          <w:noProof/>
        </w:rPr>
        <w:t>000│3000 │  140   │   -    │1200│ 3600│400│ 1100│ -  │6,28  │</w:t>
      </w:r>
    </w:p>
    <w:p w:rsidR="00000000" w:rsidRDefault="00247249">
      <w:pPr>
        <w:pStyle w:val="OEM"/>
      </w:pPr>
      <w:r>
        <w:rPr>
          <w:noProof/>
        </w:rPr>
        <w:t>├─────────┤    │     │        │        │    │     ├───┼─────┤    │      │</w:t>
      </w:r>
    </w:p>
    <w:p w:rsidR="00000000" w:rsidRDefault="00247249">
      <w:pPr>
        <w:pStyle w:val="OEM"/>
      </w:pPr>
      <w:r>
        <w:rPr>
          <w:noProof/>
        </w:rPr>
        <w:t>│ 2П60.30 │    │     │        │        │    │     │ - │  -  │    │      │</w:t>
      </w:r>
    </w:p>
    <w:p w:rsidR="00000000" w:rsidRDefault="00247249">
      <w:pPr>
        <w:pStyle w:val="OEM"/>
      </w:pPr>
      <w:r>
        <w:rPr>
          <w:noProof/>
        </w:rPr>
        <w:t xml:space="preserve">├─────────┤    ├─────┤        │        │    │ </w:t>
      </w:r>
      <w:r>
        <w:rPr>
          <w:noProof/>
        </w:rPr>
        <w:t xml:space="preserve">    ├───┼─────┤    ├──────┤</w:t>
      </w:r>
    </w:p>
    <w:p w:rsidR="00000000" w:rsidRDefault="00247249">
      <w:pPr>
        <w:pStyle w:val="OEM"/>
      </w:pPr>
      <w:r>
        <w:rPr>
          <w:noProof/>
        </w:rPr>
        <w:t>│ 1П60.19 │    │1870 │        │        │    │     │360│ 1150│    │3,90  │</w:t>
      </w:r>
    </w:p>
    <w:p w:rsidR="00000000" w:rsidRDefault="00247249">
      <w:pPr>
        <w:pStyle w:val="OEM"/>
      </w:pPr>
      <w:r>
        <w:rPr>
          <w:noProof/>
        </w:rPr>
        <w:t>├─────────┤    ├─────┤        │        │    │     ├───┼─────┤    ├──────┤</w:t>
      </w:r>
    </w:p>
    <w:p w:rsidR="00000000" w:rsidRDefault="00247249">
      <w:pPr>
        <w:pStyle w:val="OEM"/>
      </w:pPr>
      <w:r>
        <w:rPr>
          <w:noProof/>
        </w:rPr>
        <w:t>│ 1П60.18 │    │1750 │        │        │    │     │300│ 1150│    │3,65  │</w:t>
      </w:r>
    </w:p>
    <w:p w:rsidR="00000000" w:rsidRDefault="00247249">
      <w:pPr>
        <w:pStyle w:val="OEM"/>
      </w:pPr>
      <w:r>
        <w:rPr>
          <w:noProof/>
        </w:rPr>
        <w:t>├─────</w:t>
      </w:r>
      <w:r>
        <w:rPr>
          <w:noProof/>
        </w:rPr>
        <w:t>────┤    │     │        │        │    │     ├───┼─────┤    │      │</w:t>
      </w:r>
    </w:p>
    <w:p w:rsidR="00000000" w:rsidRDefault="00247249">
      <w:pPr>
        <w:pStyle w:val="OEM"/>
      </w:pPr>
      <w:r>
        <w:rPr>
          <w:noProof/>
        </w:rPr>
        <w:lastRenderedPageBreak/>
        <w:t>│ 2П60.18 │    │     │        │        │    │     │   │  -  │    │      │</w:t>
      </w:r>
    </w:p>
    <w:p w:rsidR="00000000" w:rsidRDefault="00247249">
      <w:pPr>
        <w:pStyle w:val="OEM"/>
      </w:pPr>
      <w:r>
        <w:rPr>
          <w:noProof/>
        </w:rPr>
        <w:t>├─────────┼────┼─────┼────────┼────────┼────┼─────┼───┼─────┼────┼──────┤</w:t>
      </w:r>
    </w:p>
    <w:p w:rsidR="00000000" w:rsidRDefault="00247249">
      <w:pPr>
        <w:pStyle w:val="OEM"/>
      </w:pPr>
      <w:r>
        <w:rPr>
          <w:noProof/>
        </w:rPr>
        <w:t>│ 1П35.28 │3500│2750 │        │  170   │</w:t>
      </w:r>
      <w:r>
        <w:rPr>
          <w:noProof/>
        </w:rPr>
        <w:t xml:space="preserve"> 750│ 2000│   │     │    │4,08  │</w:t>
      </w:r>
    </w:p>
    <w:p w:rsidR="00000000" w:rsidRDefault="00247249">
      <w:pPr>
        <w:pStyle w:val="OEM"/>
      </w:pPr>
      <w:r>
        <w:rPr>
          <w:noProof/>
        </w:rPr>
        <w:t>├─────────┤    │     │        │        │    │     │   │     │    │      │</w:t>
      </w:r>
    </w:p>
    <w:p w:rsidR="00000000" w:rsidRDefault="00247249">
      <w:pPr>
        <w:pStyle w:val="OEM"/>
      </w:pPr>
      <w:r>
        <w:rPr>
          <w:noProof/>
        </w:rPr>
        <w:t>│ 2П35.28 │    │     │        │        │    │     │   │     │    │      │</w:t>
      </w:r>
    </w:p>
    <w:p w:rsidR="00000000" w:rsidRDefault="00247249">
      <w:pPr>
        <w:pStyle w:val="OEM"/>
      </w:pPr>
      <w:r>
        <w:rPr>
          <w:noProof/>
        </w:rPr>
        <w:t>├─────────┼────┼─────┤        │        ├────┼─────┤   │     │    ├──────┤</w:t>
      </w:r>
    </w:p>
    <w:p w:rsidR="00000000" w:rsidRDefault="00247249">
      <w:pPr>
        <w:pStyle w:val="OEM"/>
      </w:pPr>
      <w:r>
        <w:rPr>
          <w:noProof/>
        </w:rPr>
        <w:t>│ 1П30.18 │3000│1750 │   -    │        │ 500│ 2000│   │     │    │2,20  │</w:t>
      </w:r>
    </w:p>
    <w:p w:rsidR="00000000" w:rsidRDefault="00247249">
      <w:pPr>
        <w:pStyle w:val="OEM"/>
      </w:pPr>
      <w:r>
        <w:rPr>
          <w:noProof/>
        </w:rPr>
        <w:t>├─────────┤    │     │        │        │    │     │   │     │    │      │</w:t>
      </w:r>
    </w:p>
    <w:p w:rsidR="00000000" w:rsidRDefault="00247249">
      <w:pPr>
        <w:pStyle w:val="OEM"/>
      </w:pPr>
      <w:r>
        <w:rPr>
          <w:noProof/>
        </w:rPr>
        <w:t>│ 2П30.18 │    │     │        │        │    │     │   │     │    │      │</w:t>
      </w:r>
    </w:p>
    <w:p w:rsidR="00000000" w:rsidRDefault="00247249">
      <w:pPr>
        <w:pStyle w:val="OEM"/>
      </w:pPr>
      <w:r>
        <w:rPr>
          <w:noProof/>
        </w:rPr>
        <w:t>├─────────┼────┤     │        ├───</w:t>
      </w:r>
      <w:r>
        <w:rPr>
          <w:noProof/>
        </w:rPr>
        <w:t>─────┼────┼─────┤   │     │    ├──────┤</w:t>
      </w:r>
    </w:p>
    <w:p w:rsidR="00000000" w:rsidRDefault="00247249">
      <w:pPr>
        <w:pStyle w:val="OEM"/>
      </w:pPr>
      <w:r>
        <w:rPr>
          <w:noProof/>
        </w:rPr>
        <w:t>│ 1П18.18 │    │     │        │        │    │     │   │     │    │1,20  │</w:t>
      </w:r>
    </w:p>
    <w:p w:rsidR="00000000" w:rsidRDefault="00247249">
      <w:pPr>
        <w:pStyle w:val="OEM"/>
      </w:pPr>
      <w:r>
        <w:rPr>
          <w:noProof/>
        </w:rPr>
        <w:t>├─────────┤    │     │        │        │    │     │   │     │    │      │</w:t>
      </w:r>
    </w:p>
    <w:p w:rsidR="00000000" w:rsidRDefault="00247249">
      <w:pPr>
        <w:pStyle w:val="OEM"/>
      </w:pPr>
      <w:r>
        <w:rPr>
          <w:noProof/>
        </w:rPr>
        <w:t xml:space="preserve">│ 2П18.18 │1750│     │        │  160   │ 450│  850│ - │  -  │ -  │  </w:t>
      </w:r>
      <w:r>
        <w:rPr>
          <w:noProof/>
        </w:rPr>
        <w:t xml:space="preserve">    │</w:t>
      </w:r>
    </w:p>
    <w:p w:rsidR="00000000" w:rsidRDefault="00247249">
      <w:pPr>
        <w:pStyle w:val="OEM"/>
      </w:pPr>
      <w:r>
        <w:rPr>
          <w:noProof/>
        </w:rPr>
        <w:t>├─────────┤    ├─────┤        │        │    │     │   │     │    ├──────┤</w:t>
      </w:r>
    </w:p>
    <w:p w:rsidR="00000000" w:rsidRDefault="00247249">
      <w:pPr>
        <w:pStyle w:val="OEM"/>
      </w:pPr>
      <w:r>
        <w:rPr>
          <w:noProof/>
        </w:rPr>
        <w:t>│ 1П18.15 │    │1500 │        │        │    │     │   │     │    │1,03  │</w:t>
      </w:r>
    </w:p>
    <w:p w:rsidR="00000000" w:rsidRDefault="00247249">
      <w:pPr>
        <w:pStyle w:val="OEM"/>
      </w:pPr>
      <w:r>
        <w:rPr>
          <w:noProof/>
        </w:rPr>
        <w:t>├─────────┤    │     │        │        │    │     │   │     │    │      │</w:t>
      </w:r>
    </w:p>
    <w:p w:rsidR="00000000" w:rsidRDefault="00247249">
      <w:pPr>
        <w:pStyle w:val="OEM"/>
      </w:pPr>
      <w:r>
        <w:rPr>
          <w:noProof/>
        </w:rPr>
        <w:t xml:space="preserve">│ 2П18.15 │    │     │      </w:t>
      </w:r>
      <w:r>
        <w:rPr>
          <w:noProof/>
        </w:rPr>
        <w:t xml:space="preserve">  │        │    │     │   │     │    │      │</w:t>
      </w:r>
    </w:p>
    <w:p w:rsidR="00000000" w:rsidRDefault="00247249">
      <w:pPr>
        <w:pStyle w:val="OEM"/>
      </w:pPr>
      <w:r>
        <w:rPr>
          <w:noProof/>
        </w:rPr>
        <w:t>├─────────┼────┼─────┼────────┼────────┼────┼─────┼───┼─────┼────┼──────┤</w:t>
      </w:r>
    </w:p>
    <w:p w:rsidR="00000000" w:rsidRDefault="00247249">
      <w:pPr>
        <w:pStyle w:val="OEM"/>
      </w:pPr>
      <w:r>
        <w:rPr>
          <w:noProof/>
        </w:rPr>
        <w:t>│1ПБ60.18 │6000│1750 │  140   │   -    │1200│ 3600│240│ 1270│    │4,48  │</w:t>
      </w:r>
    </w:p>
    <w:p w:rsidR="00000000" w:rsidRDefault="00247249">
      <w:pPr>
        <w:pStyle w:val="OEM"/>
      </w:pPr>
      <w:r>
        <w:rPr>
          <w:noProof/>
        </w:rPr>
        <w:t xml:space="preserve">├─────────┼────┼─────┤        │        ├────┼─────┼───┼─────┤ </w:t>
      </w:r>
      <w:r>
        <w:rPr>
          <w:noProof/>
        </w:rPr>
        <w:t xml:space="preserve">   ├──────┤</w:t>
      </w:r>
    </w:p>
    <w:p w:rsidR="00000000" w:rsidRDefault="00247249">
      <w:pPr>
        <w:pStyle w:val="OEM"/>
      </w:pPr>
      <w:r>
        <w:rPr>
          <w:noProof/>
        </w:rPr>
        <w:t>│1ПББ55.20│5500│2000 │        │        │ 935│ 3630│360│ 1280│    │4,40  │</w:t>
      </w:r>
    </w:p>
    <w:p w:rsidR="00000000" w:rsidRDefault="00247249">
      <w:pPr>
        <w:pStyle w:val="OEM"/>
      </w:pPr>
      <w:r>
        <w:rPr>
          <w:noProof/>
        </w:rPr>
        <w:t>├─────────┼────┤     ├────────┼────────┼────┼─────┤   │     │    ├──────┤</w:t>
      </w:r>
    </w:p>
    <w:p w:rsidR="00000000" w:rsidRDefault="00247249">
      <w:pPr>
        <w:pStyle w:val="OEM"/>
      </w:pPr>
      <w:r>
        <w:rPr>
          <w:noProof/>
        </w:rPr>
        <w:t>│1ПББ35.20│3500│     │   -    │  160   │ 595│ 2310│   │     │    │3,38  │</w:t>
      </w:r>
    </w:p>
    <w:p w:rsidR="00000000" w:rsidRDefault="00247249">
      <w:pPr>
        <w:pStyle w:val="OEM"/>
      </w:pPr>
      <w:r>
        <w:rPr>
          <w:noProof/>
        </w:rPr>
        <w:t>├─────────┼────┼─────┼</w:t>
      </w:r>
      <w:r>
        <w:rPr>
          <w:noProof/>
        </w:rPr>
        <w:t>────────┼────────┼────┼─────┼───┼─────┤    ├──────┤</w:t>
      </w:r>
    </w:p>
    <w:p w:rsidR="00000000" w:rsidRDefault="00247249">
      <w:pPr>
        <w:pStyle w:val="OEM"/>
      </w:pPr>
      <w:r>
        <w:rPr>
          <w:noProof/>
        </w:rPr>
        <w:t>│  1ПТ55  │5500│2000/│  140   │   -    │1045│3300/│   │     │    │3,35  │</w:t>
      </w:r>
    </w:p>
    <w:p w:rsidR="00000000" w:rsidRDefault="00247249">
      <w:pPr>
        <w:pStyle w:val="OEM"/>
      </w:pPr>
      <w:r>
        <w:rPr>
          <w:noProof/>
        </w:rPr>
        <w:t>│         │    │1500 │        │        │    │ 1155│ - │  -  │ -  │      │</w:t>
      </w:r>
    </w:p>
    <w:p w:rsidR="00000000" w:rsidRDefault="00247249">
      <w:pPr>
        <w:pStyle w:val="OEM"/>
      </w:pPr>
      <w:r>
        <w:rPr>
          <w:noProof/>
        </w:rPr>
        <w:t xml:space="preserve">├─────────┤    │     │        │        │    │     │   │ </w:t>
      </w:r>
      <w:r>
        <w:rPr>
          <w:noProof/>
        </w:rPr>
        <w:t xml:space="preserve">    │    │      │</w:t>
      </w:r>
    </w:p>
    <w:p w:rsidR="00000000" w:rsidRDefault="00247249">
      <w:pPr>
        <w:pStyle w:val="OEM"/>
      </w:pPr>
      <w:r>
        <w:rPr>
          <w:noProof/>
        </w:rPr>
        <w:t>│  2ПТ55  │    │     │        │        │    │     │   │     │    │      │</w:t>
      </w:r>
    </w:p>
    <w:p w:rsidR="00000000" w:rsidRDefault="00247249">
      <w:pPr>
        <w:pStyle w:val="OEM"/>
      </w:pPr>
      <w:r>
        <w:rPr>
          <w:noProof/>
        </w:rPr>
        <w:t>├─────────┼────┤     ├────────┼────────┼────┼─────┤   │     │    ├──────┤</w:t>
      </w:r>
    </w:p>
    <w:p w:rsidR="00000000" w:rsidRDefault="00247249">
      <w:pPr>
        <w:pStyle w:val="OEM"/>
      </w:pPr>
      <w:r>
        <w:rPr>
          <w:noProof/>
        </w:rPr>
        <w:t>│  1ПТ35  │3500│     │   -    │  170   │ 665│2100/│   │     │    │2,58  │</w:t>
      </w:r>
    </w:p>
    <w:p w:rsidR="00000000" w:rsidRDefault="00247249">
      <w:pPr>
        <w:pStyle w:val="OEM"/>
      </w:pPr>
      <w:r>
        <w:rPr>
          <w:noProof/>
        </w:rPr>
        <w:t>│         │    │</w:t>
      </w:r>
      <w:r>
        <w:rPr>
          <w:noProof/>
        </w:rPr>
        <w:t xml:space="preserve">     │        │        │    │ 735 │   │     │    │      │</w:t>
      </w:r>
    </w:p>
    <w:p w:rsidR="00000000" w:rsidRDefault="00247249">
      <w:pPr>
        <w:pStyle w:val="OEM"/>
      </w:pPr>
      <w:r>
        <w:rPr>
          <w:noProof/>
        </w:rPr>
        <w:t>├─────────┤    │     │        │        │    │     │   │     │    │      │</w:t>
      </w:r>
    </w:p>
    <w:p w:rsidR="00000000" w:rsidRDefault="00247249">
      <w:pPr>
        <w:pStyle w:val="OEM"/>
      </w:pPr>
      <w:r>
        <w:rPr>
          <w:noProof/>
        </w:rPr>
        <w:t>│  2ПТ35  │    │     │        │        │    │     │   │     │    │      │</w:t>
      </w:r>
    </w:p>
    <w:p w:rsidR="00000000" w:rsidRDefault="00247249">
      <w:pPr>
        <w:pStyle w:val="OEM"/>
      </w:pPr>
      <w:r>
        <w:rPr>
          <w:noProof/>
        </w:rPr>
        <w:t>├─────────┼────┼─────┼────────┼────────┼────┼─────</w:t>
      </w:r>
      <w:r>
        <w:rPr>
          <w:noProof/>
        </w:rPr>
        <w:t>┼───┼─────┼────┼──────┤</w:t>
      </w:r>
    </w:p>
    <w:p w:rsidR="00000000" w:rsidRDefault="00247249">
      <w:pPr>
        <w:pStyle w:val="OEM"/>
      </w:pPr>
      <w:r>
        <w:rPr>
          <w:noProof/>
        </w:rPr>
        <w:t>│  1ПШ13  │    │     │        │  180   │    │     │   │     │    │1,80  │</w:t>
      </w:r>
    </w:p>
    <w:p w:rsidR="00000000" w:rsidRDefault="00247249">
      <w:pPr>
        <w:pStyle w:val="OEM"/>
      </w:pPr>
      <w:r>
        <w:rPr>
          <w:noProof/>
        </w:rPr>
        <w:t>├─────────┤    │     │        ├────────┤    │     │   │     │    ├──────┤</w:t>
      </w:r>
    </w:p>
    <w:p w:rsidR="00000000" w:rsidRDefault="00247249">
      <w:pPr>
        <w:pStyle w:val="OEM"/>
      </w:pPr>
      <w:r>
        <w:rPr>
          <w:noProof/>
        </w:rPr>
        <w:t>│ 1ПШД13  │2480│2150 │   -    │180(196)│ 555│  -  │370│  -  │1240│1,90  │</w:t>
      </w:r>
    </w:p>
    <w:p w:rsidR="00000000" w:rsidRDefault="00247249">
      <w:pPr>
        <w:pStyle w:val="OEM"/>
      </w:pPr>
      <w:r>
        <w:rPr>
          <w:noProof/>
        </w:rPr>
        <w:t>├─────────</w:t>
      </w:r>
      <w:r>
        <w:rPr>
          <w:noProof/>
        </w:rPr>
        <w:t>┤    │     │        ├────────┤    │     │   │     │    ├──────┤</w:t>
      </w:r>
    </w:p>
    <w:p w:rsidR="00000000" w:rsidRDefault="00247249">
      <w:pPr>
        <w:pStyle w:val="OEM"/>
      </w:pPr>
      <w:r>
        <w:rPr>
          <w:noProof/>
        </w:rPr>
        <w:t>│ 1ПШП13  │    │     │        │180(199)│    │     │   │     │    │1,93  │</w:t>
      </w:r>
    </w:p>
    <w:p w:rsidR="00000000" w:rsidRDefault="00247249">
      <w:pPr>
        <w:pStyle w:val="OEM"/>
      </w:pPr>
      <w:r>
        <w:rPr>
          <w:noProof/>
        </w:rPr>
        <w:t>├─────────┼────┼─────┼────────┼────────┼────┼─────┼───┼─────┼────┼──────┤</w:t>
      </w:r>
    </w:p>
    <w:p w:rsidR="00000000" w:rsidRDefault="00247249">
      <w:pPr>
        <w:pStyle w:val="OEM"/>
      </w:pPr>
      <w:r>
        <w:rPr>
          <w:noProof/>
        </w:rPr>
        <w:t xml:space="preserve">│  1ПШ12  │    │     │        │  180   │    </w:t>
      </w:r>
      <w:r>
        <w:rPr>
          <w:noProof/>
        </w:rPr>
        <w:t>│     │   │     │    │1,58  │</w:t>
      </w:r>
    </w:p>
    <w:p w:rsidR="00000000" w:rsidRDefault="00247249">
      <w:pPr>
        <w:pStyle w:val="OEM"/>
      </w:pPr>
      <w:r>
        <w:rPr>
          <w:noProof/>
        </w:rPr>
        <w:t>├─────────┤    │     │        ├────────┤    │     │   │     │    ├──────┤</w:t>
      </w:r>
    </w:p>
    <w:p w:rsidR="00000000" w:rsidRDefault="00247249">
      <w:pPr>
        <w:pStyle w:val="OEM"/>
      </w:pPr>
      <w:r>
        <w:rPr>
          <w:noProof/>
        </w:rPr>
        <w:t>│ 1ПШД12  │2320│2010 │   -    │180(195)│ 520│  -  │350│  -  │1160│1,65  │</w:t>
      </w:r>
    </w:p>
    <w:p w:rsidR="00000000" w:rsidRDefault="00247249">
      <w:pPr>
        <w:pStyle w:val="OEM"/>
      </w:pPr>
      <w:r>
        <w:rPr>
          <w:noProof/>
        </w:rPr>
        <w:t>├─────────┤    │     │        ├────────┤    │     │   │     │    ├──────┤</w:t>
      </w:r>
    </w:p>
    <w:p w:rsidR="00000000" w:rsidRDefault="00247249">
      <w:pPr>
        <w:pStyle w:val="OEM"/>
      </w:pPr>
      <w:r>
        <w:rPr>
          <w:noProof/>
        </w:rPr>
        <w:t>│ 1П</w:t>
      </w:r>
      <w:r>
        <w:rPr>
          <w:noProof/>
        </w:rPr>
        <w:t>ШП12  │    │     │        │180(197)│    │     │   │     │    │1,68  │</w:t>
      </w:r>
    </w:p>
    <w:p w:rsidR="00000000" w:rsidRDefault="00247249">
      <w:pPr>
        <w:pStyle w:val="OEM"/>
      </w:pPr>
      <w:r>
        <w:rPr>
          <w:noProof/>
        </w:rPr>
        <w:t>├─────────┼────┼─────┼────────┼────────┼────┼─────┼───┼─────┼────┼──────┤</w:t>
      </w:r>
    </w:p>
    <w:p w:rsidR="00000000" w:rsidRDefault="00247249">
      <w:pPr>
        <w:pStyle w:val="OEM"/>
      </w:pPr>
      <w:r>
        <w:rPr>
          <w:noProof/>
        </w:rPr>
        <w:t>│ 1ДПШ13  │2480│1070 │        │        │    │     │484│ 345 │1240│0,90  │</w:t>
      </w:r>
    </w:p>
    <w:p w:rsidR="00000000" w:rsidRDefault="00247249">
      <w:pPr>
        <w:pStyle w:val="OEM"/>
      </w:pPr>
      <w:r>
        <w:rPr>
          <w:noProof/>
        </w:rPr>
        <w:t xml:space="preserve">├─────────┼────┼─────┤        │       </w:t>
      </w:r>
      <w:r>
        <w:rPr>
          <w:noProof/>
        </w:rPr>
        <w:t xml:space="preserve"> │    │     ├───┼─────┼────┼──────┤</w:t>
      </w:r>
    </w:p>
    <w:p w:rsidR="00000000" w:rsidRDefault="00247249">
      <w:pPr>
        <w:pStyle w:val="OEM"/>
      </w:pPr>
      <w:r>
        <w:rPr>
          <w:noProof/>
        </w:rPr>
        <w:t>│ 1ДПШ12  │2320│1000 │   -    │  180   │  - │  -  │452│ 325 │1160│0,78  │</w:t>
      </w:r>
    </w:p>
    <w:p w:rsidR="00000000" w:rsidRDefault="00247249">
      <w:pPr>
        <w:pStyle w:val="OEM"/>
      </w:pPr>
      <w:r>
        <w:rPr>
          <w:noProof/>
        </w:rPr>
        <w:t>├─────────┼────┼─────┤        │        │    │     ├───┼─────┼────┼──────┤</w:t>
      </w:r>
    </w:p>
    <w:p w:rsidR="00000000" w:rsidRDefault="00247249">
      <w:pPr>
        <w:pStyle w:val="OEM"/>
      </w:pPr>
      <w:r>
        <w:rPr>
          <w:noProof/>
        </w:rPr>
        <w:t xml:space="preserve">│ 1ППШ13  │2150│1235 │        │        │    │     │484│ 615 │1240│0,90  </w:t>
      </w:r>
      <w:r>
        <w:rPr>
          <w:noProof/>
        </w:rPr>
        <w:t>│</w:t>
      </w:r>
    </w:p>
    <w:p w:rsidR="00000000" w:rsidRDefault="00247249">
      <w:pPr>
        <w:pStyle w:val="OEM"/>
      </w:pPr>
      <w:r>
        <w:rPr>
          <w:noProof/>
        </w:rPr>
        <w:t>│         │    │     │        │        │    │     │   │(345)│    │      │</w:t>
      </w:r>
    </w:p>
    <w:p w:rsidR="00000000" w:rsidRDefault="00247249">
      <w:pPr>
        <w:pStyle w:val="OEM"/>
      </w:pPr>
      <w:r>
        <w:rPr>
          <w:noProof/>
        </w:rPr>
        <w:t>├─────────┼────┼─────┤        │        │    │     ├───┼─────┼────┼──────┤</w:t>
      </w:r>
    </w:p>
    <w:p w:rsidR="00000000" w:rsidRDefault="00247249">
      <w:pPr>
        <w:pStyle w:val="OEM"/>
      </w:pPr>
      <w:r>
        <w:rPr>
          <w:noProof/>
        </w:rPr>
        <w:t>│ 1ППШ12  │2010│1155 │        │        │    │     │452│ 575 │1160│0,78  │</w:t>
      </w:r>
    </w:p>
    <w:p w:rsidR="00000000" w:rsidRDefault="00247249">
      <w:pPr>
        <w:pStyle w:val="OEM"/>
      </w:pPr>
      <w:r>
        <w:rPr>
          <w:noProof/>
        </w:rPr>
        <w:t xml:space="preserve">│         │    │     │        │ </w:t>
      </w:r>
      <w:r>
        <w:rPr>
          <w:noProof/>
        </w:rPr>
        <w:t xml:space="preserve">       │    │     │   │(325)│    │      │</w:t>
      </w:r>
    </w:p>
    <w:p w:rsidR="00000000" w:rsidRDefault="00247249">
      <w:pPr>
        <w:pStyle w:val="OEM"/>
      </w:pPr>
      <w:r>
        <w:rPr>
          <w:noProof/>
        </w:rPr>
        <w:t>└─────────┴────┴─────┴────────┴────────┴────┴─────┴───┴─────┴────┴──────┘</w:t>
      </w:r>
    </w:p>
    <w:p w:rsidR="00000000" w:rsidRDefault="00247249">
      <w:pPr>
        <w:pStyle w:val="OEM"/>
      </w:pPr>
    </w:p>
    <w:p w:rsidR="00000000" w:rsidRDefault="00247249">
      <w:r>
        <w:rPr>
          <w:rStyle w:val="a3"/>
        </w:rPr>
        <w:t>Примечание.</w:t>
      </w:r>
      <w:r>
        <w:t xml:space="preserve"> Масса плит приведена для бетона средней плотностью 2500 кг/м3.</w:t>
      </w:r>
    </w:p>
    <w:p w:rsidR="00000000" w:rsidRDefault="00247249">
      <w:pPr>
        <w:pStyle w:val="OEM"/>
      </w:pPr>
    </w:p>
    <w:p w:rsidR="00000000" w:rsidRDefault="00247249">
      <w:pPr>
        <w:ind w:firstLine="0"/>
        <w:jc w:val="right"/>
      </w:pPr>
      <w:bookmarkStart w:id="12" w:name="sub_200"/>
      <w:r>
        <w:rPr>
          <w:rStyle w:val="a3"/>
        </w:rPr>
        <w:t>Таблица 2.</w:t>
      </w:r>
    </w:p>
    <w:bookmarkEnd w:id="12"/>
    <w:p w:rsidR="00000000" w:rsidRDefault="00247249">
      <w:pPr>
        <w:pStyle w:val="OEM"/>
      </w:pPr>
    </w:p>
    <w:p w:rsidR="00000000" w:rsidRDefault="00247249">
      <w:pPr>
        <w:ind w:firstLine="0"/>
        <w:jc w:val="right"/>
      </w:pPr>
      <w:r>
        <w:lastRenderedPageBreak/>
        <w:t>мм</w:t>
      </w:r>
    </w:p>
    <w:p w:rsidR="00000000" w:rsidRDefault="00247249">
      <w:pPr>
        <w:pStyle w:val="OEM"/>
      </w:pPr>
      <w:r>
        <w:rPr>
          <w:noProof/>
        </w:rPr>
        <w:t>┌───────────┬────────┬───────┬────</w:t>
      </w:r>
      <w:r>
        <w:rPr>
          <w:noProof/>
        </w:rPr>
        <w:t>───┬─────────┬────────┬───────┬───────┐</w:t>
      </w:r>
    </w:p>
    <w:p w:rsidR="00000000" w:rsidRDefault="00247249">
      <w:pPr>
        <w:pStyle w:val="OEM"/>
      </w:pPr>
      <w:r>
        <w:rPr>
          <w:noProof/>
        </w:rPr>
        <w:t>│Типоразмер │ Номер  │   h   │  h/2  │    a    │   b    │   с   │   R   │</w:t>
      </w:r>
    </w:p>
    <w:p w:rsidR="00000000" w:rsidRDefault="00247249">
      <w:pPr>
        <w:pStyle w:val="OEM"/>
      </w:pPr>
      <w:r>
        <w:rPr>
          <w:noProof/>
        </w:rPr>
        <w:t>│   плиты   │узла по │       │       │         │        │       │       │</w:t>
      </w:r>
    </w:p>
    <w:p w:rsidR="00000000" w:rsidRDefault="00247249">
      <w:pPr>
        <w:pStyle w:val="OEM"/>
      </w:pPr>
      <w:r>
        <w:rPr>
          <w:noProof/>
        </w:rPr>
        <w:t xml:space="preserve">│           │ черт.6 │       │       │         │        │       │   </w:t>
      </w:r>
      <w:r>
        <w:rPr>
          <w:noProof/>
        </w:rPr>
        <w:t xml:space="preserve">    │</w:t>
      </w:r>
    </w:p>
    <w:p w:rsidR="00000000" w:rsidRDefault="00247249">
      <w:pPr>
        <w:pStyle w:val="OEM"/>
      </w:pPr>
      <w:r>
        <w:rPr>
          <w:noProof/>
        </w:rPr>
        <w:t>├───────────┼────────┼───────┼───────┼─────────┼────────┼───────┼───────┤</w:t>
      </w:r>
    </w:p>
    <w:p w:rsidR="00000000" w:rsidRDefault="00247249">
      <w:pPr>
        <w:pStyle w:val="OEM"/>
      </w:pPr>
      <w:r>
        <w:rPr>
          <w:noProof/>
        </w:rPr>
        <w:t>│  1П60.38  │        │       │       │         │        │       │       │</w:t>
      </w:r>
    </w:p>
    <w:p w:rsidR="00000000" w:rsidRDefault="00247249">
      <w:pPr>
        <w:pStyle w:val="OEM"/>
      </w:pPr>
      <w:r>
        <w:rPr>
          <w:noProof/>
        </w:rPr>
        <w:t>│  1П60.35  │        │       │       │         │        │       │       │</w:t>
      </w:r>
    </w:p>
    <w:p w:rsidR="00000000" w:rsidRDefault="00247249">
      <w:pPr>
        <w:pStyle w:val="OEM"/>
      </w:pPr>
      <w:r>
        <w:rPr>
          <w:noProof/>
        </w:rPr>
        <w:t xml:space="preserve">│  2П60.35  │        │      </w:t>
      </w:r>
      <w:r>
        <w:rPr>
          <w:noProof/>
        </w:rPr>
        <w:t xml:space="preserve"> │       │   200   │   80   │  80   │  80   │</w:t>
      </w:r>
    </w:p>
    <w:p w:rsidR="00000000" w:rsidRDefault="00247249">
      <w:pPr>
        <w:pStyle w:val="OEM"/>
      </w:pPr>
      <w:r>
        <w:rPr>
          <w:noProof/>
        </w:rPr>
        <w:t>│  1П60.30  │ I и II │  140  │  70   │         │        │       │       │</w:t>
      </w:r>
    </w:p>
    <w:p w:rsidR="00000000" w:rsidRDefault="00247249">
      <w:pPr>
        <w:pStyle w:val="OEM"/>
      </w:pPr>
      <w:r>
        <w:rPr>
          <w:noProof/>
        </w:rPr>
        <w:t>│  2П60.30  │        │       │       │         │        │       │       │</w:t>
      </w:r>
    </w:p>
    <w:p w:rsidR="00000000" w:rsidRDefault="00247249">
      <w:pPr>
        <w:pStyle w:val="OEM"/>
      </w:pPr>
      <w:r>
        <w:rPr>
          <w:noProof/>
        </w:rPr>
        <w:t>├───────────┤        │       │       ├─────────┼────────┼─────</w:t>
      </w:r>
      <w:r>
        <w:rPr>
          <w:noProof/>
        </w:rPr>
        <w:t>──┼───────┤</w:t>
      </w:r>
    </w:p>
    <w:p w:rsidR="00000000" w:rsidRDefault="00247249">
      <w:pPr>
        <w:pStyle w:val="OEM"/>
      </w:pPr>
      <w:r>
        <w:rPr>
          <w:noProof/>
        </w:rPr>
        <w:t>│  1П60.19  │        │       │       │         │        │       │       │</w:t>
      </w:r>
    </w:p>
    <w:p w:rsidR="00000000" w:rsidRDefault="00247249">
      <w:pPr>
        <w:pStyle w:val="OEM"/>
      </w:pPr>
      <w:r>
        <w:rPr>
          <w:noProof/>
        </w:rPr>
        <w:t>│  1П60.18  │        │       │       │   180   │        │       │  75   │</w:t>
      </w:r>
    </w:p>
    <w:p w:rsidR="00000000" w:rsidRDefault="00247249">
      <w:pPr>
        <w:pStyle w:val="OEM"/>
      </w:pPr>
      <w:r>
        <w:rPr>
          <w:noProof/>
        </w:rPr>
        <w:t>│  2П60.18  │        │       │       │         │        │       │       │</w:t>
      </w:r>
    </w:p>
    <w:p w:rsidR="00000000" w:rsidRDefault="00247249">
      <w:pPr>
        <w:pStyle w:val="OEM"/>
      </w:pPr>
      <w:r>
        <w:rPr>
          <w:noProof/>
        </w:rPr>
        <w:t>├───────────┼────────┼</w:t>
      </w:r>
      <w:r>
        <w:rPr>
          <w:noProof/>
        </w:rPr>
        <w:t>───────┼───────┼─────────┤        │       ├───────┤</w:t>
      </w:r>
    </w:p>
    <w:p w:rsidR="00000000" w:rsidRDefault="00247249">
      <w:pPr>
        <w:pStyle w:val="OEM"/>
      </w:pPr>
      <w:r>
        <w:rPr>
          <w:noProof/>
        </w:rPr>
        <w:t>│  1П35.28  │        │       │       │         │   70   │  75   │       │</w:t>
      </w:r>
    </w:p>
    <w:p w:rsidR="00000000" w:rsidRDefault="00247249">
      <w:pPr>
        <w:pStyle w:val="OEM"/>
      </w:pPr>
      <w:r>
        <w:rPr>
          <w:noProof/>
        </w:rPr>
        <w:t>│  2П35.28  │        │  170  │  85   │   155   │        │       │  80   │</w:t>
      </w:r>
    </w:p>
    <w:p w:rsidR="00000000" w:rsidRDefault="00247249">
      <w:pPr>
        <w:pStyle w:val="OEM"/>
      </w:pPr>
      <w:r>
        <w:rPr>
          <w:noProof/>
        </w:rPr>
        <w:t xml:space="preserve">│  1П30.18  │        │       │       │         │        </w:t>
      </w:r>
      <w:r>
        <w:rPr>
          <w:noProof/>
        </w:rPr>
        <w:t>│       │       │</w:t>
      </w:r>
    </w:p>
    <w:p w:rsidR="00000000" w:rsidRDefault="00247249">
      <w:pPr>
        <w:pStyle w:val="OEM"/>
      </w:pPr>
      <w:r>
        <w:rPr>
          <w:noProof/>
        </w:rPr>
        <w:t>│  2П30.18  │        │       │       │         │        │       │       │</w:t>
      </w:r>
    </w:p>
    <w:p w:rsidR="00000000" w:rsidRDefault="00247249">
      <w:pPr>
        <w:pStyle w:val="OEM"/>
      </w:pPr>
      <w:r>
        <w:rPr>
          <w:noProof/>
        </w:rPr>
        <w:t>├───────────┤        ├───────┼───────┼─────────┼────────┼───────┼───────┤</w:t>
      </w:r>
    </w:p>
    <w:p w:rsidR="00000000" w:rsidRDefault="00247249">
      <w:pPr>
        <w:pStyle w:val="OEM"/>
      </w:pPr>
      <w:r>
        <w:rPr>
          <w:noProof/>
        </w:rPr>
        <w:t>│  1П18.18  │  III   │       │       │         │        │       │       │</w:t>
      </w:r>
    </w:p>
    <w:p w:rsidR="00000000" w:rsidRDefault="00247249">
      <w:pPr>
        <w:pStyle w:val="OEM"/>
      </w:pPr>
      <w:r>
        <w:rPr>
          <w:noProof/>
        </w:rPr>
        <w:t xml:space="preserve">│  2П18.18  │   </w:t>
      </w:r>
      <w:r>
        <w:rPr>
          <w:noProof/>
        </w:rPr>
        <w:t xml:space="preserve">     │  160  │  80   │   125   │   60   │  70   │       │</w:t>
      </w:r>
    </w:p>
    <w:p w:rsidR="00000000" w:rsidRDefault="00247249">
      <w:pPr>
        <w:pStyle w:val="OEM"/>
      </w:pPr>
      <w:r>
        <w:rPr>
          <w:noProof/>
        </w:rPr>
        <w:t>│  1П18.15  │        │       │       │         │        │       │  75   │</w:t>
      </w:r>
    </w:p>
    <w:p w:rsidR="00000000" w:rsidRDefault="00247249">
      <w:pPr>
        <w:pStyle w:val="OEM"/>
      </w:pPr>
      <w:r>
        <w:rPr>
          <w:noProof/>
        </w:rPr>
        <w:t>│  2П18.15  │        │       │       │         │        │       │       │</w:t>
      </w:r>
    </w:p>
    <w:p w:rsidR="00000000" w:rsidRDefault="00247249">
      <w:pPr>
        <w:pStyle w:val="OEM"/>
      </w:pPr>
      <w:r>
        <w:rPr>
          <w:noProof/>
        </w:rPr>
        <w:t>├───────────┼────────┼───────┼───────┼─────────┼──</w:t>
      </w:r>
      <w:r>
        <w:rPr>
          <w:noProof/>
        </w:rPr>
        <w:t>──────┼───────┤       │</w:t>
      </w:r>
    </w:p>
    <w:p w:rsidR="00000000" w:rsidRDefault="00247249">
      <w:pPr>
        <w:pStyle w:val="OEM"/>
      </w:pPr>
      <w:r>
        <w:rPr>
          <w:noProof/>
        </w:rPr>
        <w:t>│ 1ПБ60.18  │I, II и │       │       │   180   │   70   │  75   │       │</w:t>
      </w:r>
    </w:p>
    <w:p w:rsidR="00000000" w:rsidRDefault="00247249">
      <w:pPr>
        <w:pStyle w:val="OEM"/>
      </w:pPr>
      <w:r>
        <w:rPr>
          <w:noProof/>
        </w:rPr>
        <w:t>│           │   IV   │       │       │         │        │       │       │</w:t>
      </w:r>
    </w:p>
    <w:p w:rsidR="00000000" w:rsidRDefault="00247249">
      <w:pPr>
        <w:pStyle w:val="OEM"/>
      </w:pPr>
      <w:r>
        <w:rPr>
          <w:noProof/>
        </w:rPr>
        <w:t>├───────────┼────────┤       │       ├─────────┼────────┼───────┼───────┤</w:t>
      </w:r>
    </w:p>
    <w:p w:rsidR="00000000" w:rsidRDefault="00247249">
      <w:pPr>
        <w:pStyle w:val="OEM"/>
      </w:pPr>
      <w:r>
        <w:rPr>
          <w:noProof/>
        </w:rPr>
        <w:t>│ 1ПББ55.2</w:t>
      </w:r>
      <w:r>
        <w:rPr>
          <w:noProof/>
        </w:rPr>
        <w:t>0 │        │  140  │  70   │         │        │       │       │</w:t>
      </w:r>
    </w:p>
    <w:p w:rsidR="00000000" w:rsidRDefault="00247249">
      <w:pPr>
        <w:pStyle w:val="OEM"/>
      </w:pPr>
      <w:r>
        <w:rPr>
          <w:noProof/>
        </w:rPr>
        <w:t>├───────────┤        ├───────┼───────┤         │        │       │       │</w:t>
      </w:r>
    </w:p>
    <w:p w:rsidR="00000000" w:rsidRDefault="00247249">
      <w:pPr>
        <w:pStyle w:val="OEM"/>
      </w:pPr>
      <w:r>
        <w:rPr>
          <w:noProof/>
        </w:rPr>
        <w:t>│ 1ПББ35.20 │ I и IV │  160  │  80   │    -    │   -    │   -   │   -   │</w:t>
      </w:r>
    </w:p>
    <w:p w:rsidR="00000000" w:rsidRDefault="00247249">
      <w:pPr>
        <w:pStyle w:val="OEM"/>
      </w:pPr>
      <w:r>
        <w:rPr>
          <w:noProof/>
        </w:rPr>
        <w:t>└───────────┴────────┴───────┴───────┴──────</w:t>
      </w:r>
      <w:r>
        <w:rPr>
          <w:noProof/>
        </w:rPr>
        <w:t>───┴────────┴───────┴───────┘</w:t>
      </w:r>
    </w:p>
    <w:p w:rsidR="00000000" w:rsidRDefault="00247249">
      <w:pPr>
        <w:pStyle w:val="OEM"/>
      </w:pPr>
    </w:p>
    <w:p w:rsidR="00000000" w:rsidRDefault="00247249">
      <w:bookmarkStart w:id="13" w:name="sub_13"/>
      <w:r>
        <w:t>1.3. Плиты рассчитаны на проезд автомобилей массой 30 и 10 т. При этом коэффициент динамичности принят равным 1,2, а модуль деформации основания при расчете плит:</w:t>
      </w:r>
    </w:p>
    <w:bookmarkEnd w:id="13"/>
    <w:p w:rsidR="00000000" w:rsidRDefault="00247249">
      <w:r>
        <w:t>для постоянных дорог - 60 МПа (500 кгс/см2);</w:t>
      </w:r>
    </w:p>
    <w:p w:rsidR="00000000" w:rsidRDefault="00247249">
      <w:r>
        <w:t>для в</w:t>
      </w:r>
      <w:r>
        <w:t>ременных дорог - 25 МПа (250 кгс/см2).</w:t>
      </w:r>
    </w:p>
    <w:p w:rsidR="00000000" w:rsidRDefault="00247249">
      <w:r>
        <w:t>1.4. Конструкция плит приведена:</w:t>
      </w:r>
    </w:p>
    <w:p w:rsidR="00000000" w:rsidRDefault="00247249">
      <w:r>
        <w:t>предварительно напряженных плит - в ГОСТ 21924.1-84;</w:t>
      </w:r>
    </w:p>
    <w:p w:rsidR="00000000" w:rsidRDefault="00247249">
      <w:r>
        <w:t>плит с ненапрягаемой арматурой - в ГОСТ 21924.2-84.</w:t>
      </w:r>
    </w:p>
    <w:p w:rsidR="00000000" w:rsidRDefault="00247249">
      <w:bookmarkStart w:id="14" w:name="sub_15"/>
      <w:r>
        <w:t>1.5. Плиты изготовляют с монтажными петлями и отверстиями для цангового з</w:t>
      </w:r>
      <w:r>
        <w:t>ахвата (</w:t>
      </w:r>
      <w:hyperlink w:anchor="sub_20" w:history="1">
        <w:r>
          <w:rPr>
            <w:rStyle w:val="a4"/>
          </w:rPr>
          <w:t>черт.1 - 6</w:t>
        </w:r>
      </w:hyperlink>
      <w:r>
        <w:t>) или пазами для беспетлевого монтажа (черт.7).</w:t>
      </w:r>
    </w:p>
    <w:bookmarkEnd w:id="14"/>
    <w:p w:rsidR="00000000" w:rsidRDefault="00247249">
      <w:r>
        <w:t>Петли не должны выступать за рабочую поверхность грани плиты.</w:t>
      </w:r>
    </w:p>
    <w:p w:rsidR="00000000" w:rsidRDefault="00247249">
      <w:r>
        <w:t>Для подъема и монтажа беспетлевых плит следует применять специальные захватные устройства или цанг</w:t>
      </w:r>
      <w:r>
        <w:t>овые захваты, конструкцию которых принимает изготовитель по согласованию с потребителем и Госгортехнадзором СССР.</w:t>
      </w:r>
    </w:p>
    <w:p w:rsidR="00000000" w:rsidRDefault="00247249">
      <w:bookmarkStart w:id="15" w:name="sub_16"/>
      <w:r>
        <w:t>1.6. Плиты обозначают марками в соответствии с ГОСТ 23009-78.</w:t>
      </w:r>
    </w:p>
    <w:bookmarkEnd w:id="15"/>
    <w:p w:rsidR="00000000" w:rsidRDefault="00247249">
      <w:r>
        <w:t>Марка плиты состоит из буквенно-цифровых групп, разделенных дефисом.</w:t>
      </w:r>
    </w:p>
    <w:p w:rsidR="00000000" w:rsidRDefault="00247249">
      <w:r>
        <w:t>Первая группа содержит обозначение типа плиты (</w:t>
      </w:r>
      <w:hyperlink w:anchor="sub_11" w:history="1">
        <w:r>
          <w:rPr>
            <w:rStyle w:val="a4"/>
          </w:rPr>
          <w:t>п.1.1</w:t>
        </w:r>
      </w:hyperlink>
      <w:r>
        <w:t>) и ее номинальные размеры в дециметрах (с округлением значений до целого числа):</w:t>
      </w:r>
    </w:p>
    <w:p w:rsidR="00000000" w:rsidRDefault="00247249">
      <w:r>
        <w:t>для прямоугольных плит - длину и ширину;</w:t>
      </w:r>
    </w:p>
    <w:p w:rsidR="00000000" w:rsidRDefault="00247249">
      <w:r>
        <w:t>для трапецеидальных плит - длину;</w:t>
      </w:r>
    </w:p>
    <w:p w:rsidR="00000000" w:rsidRDefault="00247249">
      <w:r>
        <w:t>для шестиугольных плит</w:t>
      </w:r>
      <w:r>
        <w:t xml:space="preserve"> - диагональ.</w:t>
      </w:r>
    </w:p>
    <w:p w:rsidR="00000000" w:rsidRDefault="00247249">
      <w:r>
        <w:t>Во второй группе приводят значение нагрузки, на которую рассчитана плита (</w:t>
      </w:r>
      <w:hyperlink w:anchor="sub_13" w:history="1">
        <w:r>
          <w:rPr>
            <w:rStyle w:val="a4"/>
          </w:rPr>
          <w:t>п.1.3</w:t>
        </w:r>
      </w:hyperlink>
      <w:r>
        <w:t>).</w:t>
      </w:r>
    </w:p>
    <w:p w:rsidR="00000000" w:rsidRDefault="00247249">
      <w:r>
        <w:t>Для предварительно напряженных плит во второй группе марки приводят также класс напрягаемой арматурной стали.</w:t>
      </w:r>
    </w:p>
    <w:p w:rsidR="00000000" w:rsidRDefault="00247249">
      <w:r>
        <w:t xml:space="preserve">Марку плит, изготовляемых </w:t>
      </w:r>
      <w:r>
        <w:t>с пазами для беспетлевого монтажа или с отверстиями для цангового захвата (вместо монтажных петель), дополняют буквой Б.</w:t>
      </w:r>
    </w:p>
    <w:p w:rsidR="00000000" w:rsidRDefault="00247249">
      <w:pPr>
        <w:pStyle w:val="OEM"/>
      </w:pPr>
    </w:p>
    <w:p w:rsidR="00000000" w:rsidRDefault="00247249">
      <w:r>
        <w:t>Пример условного обозначения (марки):</w:t>
      </w:r>
    </w:p>
    <w:p w:rsidR="00000000" w:rsidRDefault="00247249">
      <w:r>
        <w:lastRenderedPageBreak/>
        <w:t>плиты для постоянных дорог (</w:t>
      </w:r>
      <w:hyperlink w:anchor="sub_111" w:history="1">
        <w:r>
          <w:rPr>
            <w:rStyle w:val="a4"/>
          </w:rPr>
          <w:t>тип 1</w:t>
        </w:r>
      </w:hyperlink>
      <w:r>
        <w:t>), прямоугольной, длиной 6000 и ширино</w:t>
      </w:r>
      <w:r>
        <w:t>й 1750 мм, рассчитанной под автомобиль массой 30 т, с напрягаемой арматурой из арматурной стали класса A-V:</w:t>
      </w:r>
    </w:p>
    <w:p w:rsidR="00000000" w:rsidRDefault="00247249">
      <w:pPr>
        <w:pStyle w:val="OEM"/>
      </w:pPr>
    </w:p>
    <w:p w:rsidR="00000000" w:rsidRDefault="00247249">
      <w:pPr>
        <w:pStyle w:val="OEM"/>
      </w:pPr>
      <w:r>
        <w:rPr>
          <w:noProof/>
        </w:rPr>
        <w:t xml:space="preserve">                               1П60.18-30AV</w:t>
      </w:r>
    </w:p>
    <w:p w:rsidR="00000000" w:rsidRDefault="00247249">
      <w:pPr>
        <w:pStyle w:val="OEM"/>
      </w:pPr>
    </w:p>
    <w:p w:rsidR="00000000" w:rsidRDefault="00247249">
      <w:r>
        <w:t>То же, трапецеидальной, длиной 5500 мм, рассчитанной под автомобиль массой 30 т, с напрягаемой арматур</w:t>
      </w:r>
      <w:r>
        <w:t>ой из арматурной стали класса A-IV:</w:t>
      </w:r>
    </w:p>
    <w:p w:rsidR="00000000" w:rsidRDefault="00247249">
      <w:pPr>
        <w:pStyle w:val="OEM"/>
      </w:pPr>
    </w:p>
    <w:p w:rsidR="00000000" w:rsidRDefault="00247249">
      <w:pPr>
        <w:pStyle w:val="OEM"/>
      </w:pPr>
      <w:r>
        <w:rPr>
          <w:noProof/>
        </w:rPr>
        <w:t xml:space="preserve">                               1ПТ55-30AIV</w:t>
      </w:r>
    </w:p>
    <w:p w:rsidR="00000000" w:rsidRDefault="00247249">
      <w:pPr>
        <w:pStyle w:val="OEM"/>
      </w:pPr>
    </w:p>
    <w:p w:rsidR="00000000" w:rsidRDefault="00247249">
      <w:r>
        <w:t>То же, шестиугольной со стороной 1160 мм, рассчитанной под автомобиль массой 30 т, с ненапрягаемой арматурой:</w:t>
      </w:r>
    </w:p>
    <w:p w:rsidR="00000000" w:rsidRDefault="00247249">
      <w:pPr>
        <w:pStyle w:val="OEM"/>
      </w:pPr>
    </w:p>
    <w:p w:rsidR="00000000" w:rsidRDefault="00247249">
      <w:pPr>
        <w:pStyle w:val="OEM"/>
      </w:pPr>
      <w:r>
        <w:rPr>
          <w:noProof/>
        </w:rPr>
        <w:t xml:space="preserve">                                 1ПШ12-30</w:t>
      </w:r>
    </w:p>
    <w:p w:rsidR="00000000" w:rsidRDefault="00247249">
      <w:pPr>
        <w:pStyle w:val="OEM"/>
      </w:pPr>
    </w:p>
    <w:p w:rsidR="00000000" w:rsidRDefault="00247249">
      <w:r>
        <w:t>То же, плиты для врем</w:t>
      </w:r>
      <w:r>
        <w:t>енных дорог (</w:t>
      </w:r>
      <w:hyperlink w:anchor="sub_112" w:history="1">
        <w:r>
          <w:rPr>
            <w:rStyle w:val="a4"/>
          </w:rPr>
          <w:t>тип 2</w:t>
        </w:r>
      </w:hyperlink>
      <w:r>
        <w:t>), прямоугольной, длиной 3000 и шириной 1750 мм, рассчитанной под автомобиль массой 10 т, с ненапрягаемой арматурой:</w:t>
      </w:r>
    </w:p>
    <w:p w:rsidR="00000000" w:rsidRDefault="00247249">
      <w:pPr>
        <w:pStyle w:val="OEM"/>
      </w:pPr>
    </w:p>
    <w:p w:rsidR="00000000" w:rsidRDefault="00247249">
      <w:pPr>
        <w:pStyle w:val="OEM"/>
      </w:pPr>
      <w:r>
        <w:rPr>
          <w:noProof/>
        </w:rPr>
        <w:t xml:space="preserve">                                2П30.18-10</w:t>
      </w:r>
    </w:p>
    <w:p w:rsidR="00000000" w:rsidRDefault="00247249">
      <w:pPr>
        <w:pStyle w:val="OEM"/>
      </w:pPr>
    </w:p>
    <w:p w:rsidR="00000000" w:rsidRDefault="00247249">
      <w:pPr>
        <w:pStyle w:val="1"/>
      </w:pPr>
      <w:bookmarkStart w:id="16" w:name="sub_2"/>
      <w:r>
        <w:t>2. Технические требования</w:t>
      </w:r>
    </w:p>
    <w:bookmarkEnd w:id="16"/>
    <w:p w:rsidR="00000000" w:rsidRDefault="00247249">
      <w:pPr>
        <w:pStyle w:val="OEM"/>
      </w:pPr>
    </w:p>
    <w:p w:rsidR="00000000" w:rsidRDefault="00247249">
      <w:r>
        <w:t>2.1. Плиты сле</w:t>
      </w:r>
      <w:r>
        <w:t>дует изготовлять в соответствии с требованиями настоящего стандарта и технологической документации, утвержденной в установленном порядке, по чертежам, приведенным в ГОСТ 21924.1-84 и ГОСТ 21924.2-84.</w:t>
      </w:r>
    </w:p>
    <w:p w:rsidR="00000000" w:rsidRDefault="00247249">
      <w:r>
        <w:t>2.2. Плиты подлежат изготовлению в формах, обеспечивающи</w:t>
      </w:r>
      <w:r>
        <w:t>х соблюдение установленных настоящим стандартом требований к качеству и точности изготовления плит.</w:t>
      </w:r>
    </w:p>
    <w:p w:rsidR="00000000" w:rsidRDefault="00247249">
      <w:r>
        <w:t>2.3. Плиты должны иметь заводскую готовность, соответствующую требованиям настоящего стандарта.</w:t>
      </w:r>
    </w:p>
    <w:p w:rsidR="00000000" w:rsidRDefault="00247249">
      <w:r>
        <w:t>2.4. Плиты по прочности и трещиностойкости должны выдерживат</w:t>
      </w:r>
      <w:r>
        <w:t>ь контрольные нагрузки, указанные в ГОСТ 21924.1-84 и ГОСТ 21924.2-84.</w:t>
      </w:r>
    </w:p>
    <w:p w:rsidR="00000000" w:rsidRDefault="00247249">
      <w:bookmarkStart w:id="17" w:name="sub_25"/>
      <w:r>
        <w:t>2.5. Плиты должны удовлетворять требованиям ГОСТ 13015.0-83:</w:t>
      </w:r>
    </w:p>
    <w:bookmarkEnd w:id="17"/>
    <w:p w:rsidR="00000000" w:rsidRDefault="00247249">
      <w:r>
        <w:t>по показателям фактической прочности бетона (в проектном возрасте, отпускной и передаточной);</w:t>
      </w:r>
    </w:p>
    <w:p w:rsidR="00000000" w:rsidRDefault="00247249">
      <w:r>
        <w:t>к качеству материа</w:t>
      </w:r>
      <w:r>
        <w:t>лов, применяемых для приготовления бетона;</w:t>
      </w:r>
    </w:p>
    <w:p w:rsidR="00000000" w:rsidRDefault="00247249">
      <w:r>
        <w:t>к качеству арматурных и закладных изделий и их положению в плите;</w:t>
      </w:r>
    </w:p>
    <w:p w:rsidR="00000000" w:rsidRDefault="00247249">
      <w:r>
        <w:t>по маркам арматурной стали;</w:t>
      </w:r>
    </w:p>
    <w:p w:rsidR="00000000" w:rsidRDefault="00247249">
      <w:r>
        <w:t>по маркам стали для закладных изделий и монтажных петель;</w:t>
      </w:r>
    </w:p>
    <w:p w:rsidR="00000000" w:rsidRDefault="00247249">
      <w:r>
        <w:t>по отклонению толщины защитного слоя бетона до арматуры.</w:t>
      </w:r>
    </w:p>
    <w:p w:rsidR="00000000" w:rsidRDefault="00247249">
      <w:bookmarkStart w:id="18" w:name="sub_26"/>
      <w:r>
        <w:t>2.6. Требования к бетону.</w:t>
      </w:r>
    </w:p>
    <w:p w:rsidR="00000000" w:rsidRDefault="00247249">
      <w:bookmarkStart w:id="19" w:name="sub_261"/>
      <w:bookmarkEnd w:id="18"/>
      <w:r>
        <w:t>2.6.1. Плиты следует изготовлять из тяжелого бетона средней плотности более 2200 до 2500 кг/м3 включительно классов по прочности на сжатие и марок по прочности на растяжение при изгибе, указанных в ГОСТ 21924.1-84 и</w:t>
      </w:r>
      <w:r>
        <w:t xml:space="preserve"> ГОСТ 21924.2-84.</w:t>
      </w:r>
    </w:p>
    <w:bookmarkEnd w:id="19"/>
    <w:p w:rsidR="00000000" w:rsidRDefault="00247249">
      <w:r>
        <w:t>Бетон должен удовлетворять требованиям ГОСТ 26633-85.</w:t>
      </w:r>
    </w:p>
    <w:p w:rsidR="00000000" w:rsidRDefault="00247249">
      <w:pPr>
        <w:pStyle w:val="OEM"/>
      </w:pPr>
    </w:p>
    <w:p w:rsidR="00000000" w:rsidRDefault="00247249">
      <w:pPr>
        <w:pStyle w:val="a6"/>
      </w:pPr>
      <w:bookmarkStart w:id="20" w:name="sub_1073742041"/>
      <w:r>
        <w:t>Взамен ГОСТ 26633-85 постановлением Госстроя СССР от 16 мая 1991 г. N 21 с 1 января 1992 г. введен в действие ГОСТ 26633-91</w:t>
      </w:r>
    </w:p>
    <w:bookmarkEnd w:id="20"/>
    <w:p w:rsidR="00000000" w:rsidRDefault="00247249">
      <w:pPr>
        <w:pStyle w:val="a6"/>
      </w:pPr>
    </w:p>
    <w:p w:rsidR="00000000" w:rsidRDefault="00247249">
      <w:bookmarkStart w:id="21" w:name="sub_262"/>
      <w:r>
        <w:t>2.6.2. Исключен.</w:t>
      </w:r>
    </w:p>
    <w:p w:rsidR="00000000" w:rsidRDefault="00247249">
      <w:bookmarkStart w:id="22" w:name="sub_263"/>
      <w:bookmarkEnd w:id="21"/>
      <w:r>
        <w:t>2.6.3. Значение нормируемой отпускной прочности бетона следует принимать равным 70% класса бетона по прочности на сжатие и марки бетона по прочности на растяжение при изгибе. При поставке плит в холодный период года (по ГОСТ 13015.0-83) знач</w:t>
      </w:r>
      <w:r>
        <w:t>ение нормируемой отпускной прочности бетона может быть повышено, но не более 90% класса по прочности на сжатие и марки по прочности на растяжение при изгибе, а для плит, предназначенных для временных дорог, - до 100%.</w:t>
      </w:r>
    </w:p>
    <w:bookmarkEnd w:id="22"/>
    <w:p w:rsidR="00000000" w:rsidRDefault="00247249">
      <w:r>
        <w:t xml:space="preserve">Значение нормируемой отпускной </w:t>
      </w:r>
      <w:r>
        <w:t>прочности бетона должно соответствовать указанной в заказе на изготовление плит согласно проектной документации конкретного сооружения.</w:t>
      </w:r>
    </w:p>
    <w:p w:rsidR="00000000" w:rsidRDefault="00247249">
      <w:bookmarkStart w:id="23" w:name="sub_264"/>
      <w:r>
        <w:t xml:space="preserve">2.6.4. Нормируемая передаточная прочность бетона предварительно напряженных плит составляет 70% класса бетона по </w:t>
      </w:r>
      <w:r>
        <w:t>прочности на сжатие.</w:t>
      </w:r>
    </w:p>
    <w:bookmarkEnd w:id="23"/>
    <w:p w:rsidR="00000000" w:rsidRDefault="00247249">
      <w:r>
        <w:t>Передача усилий обжатия на бетон (отпуск натяжения арматуры) должна производиться после достижения бетоном требуемой передаточной прочности.</w:t>
      </w:r>
    </w:p>
    <w:p w:rsidR="00000000" w:rsidRDefault="00247249">
      <w:bookmarkStart w:id="24" w:name="sub_265"/>
      <w:r>
        <w:lastRenderedPageBreak/>
        <w:t>2.6.5. Марки бетона по морозостойкости и водонепроницаемости принимаются для пли</w:t>
      </w:r>
      <w:r>
        <w:t>т, предназначенных для постоянных дорог в районах со среднемесячной расчетной температурой наиболее холодного месяца (согласно СНиП 2.01.01-82), соответственно:</w:t>
      </w:r>
    </w:p>
    <w:bookmarkEnd w:id="24"/>
    <w:p w:rsidR="00000000" w:rsidRDefault="00247249">
      <w:pPr>
        <w:pStyle w:val="OEM"/>
      </w:pPr>
    </w:p>
    <w:p w:rsidR="00000000" w:rsidRDefault="00247249">
      <w:pPr>
        <w:pStyle w:val="a6"/>
      </w:pPr>
      <w:bookmarkStart w:id="25" w:name="sub_1073742048"/>
      <w:r>
        <w:t xml:space="preserve">СНиП 2.01.01-82 утратил силу с 1 января 2002 г. в связи с принятием СНиП </w:t>
      </w:r>
      <w:r>
        <w:t>23-01-99 "Строительная климатология"</w:t>
      </w:r>
    </w:p>
    <w:bookmarkEnd w:id="25"/>
    <w:p w:rsidR="00000000" w:rsidRDefault="00247249">
      <w:pPr>
        <w:pStyle w:val="a6"/>
      </w:pPr>
    </w:p>
    <w:p w:rsidR="00000000" w:rsidRDefault="00247249">
      <w:r>
        <w:t>до минус 5°С включ. - F100 и W2;</w:t>
      </w:r>
    </w:p>
    <w:p w:rsidR="00000000" w:rsidRDefault="00247249">
      <w:r>
        <w:t>ниже минус 5 до минус 15°С включ. - F150 и W4;</w:t>
      </w:r>
    </w:p>
    <w:p w:rsidR="00000000" w:rsidRDefault="00247249">
      <w:r>
        <w:t>ниже минус 15°С - F200 и W4.</w:t>
      </w:r>
    </w:p>
    <w:p w:rsidR="00000000" w:rsidRDefault="00247249">
      <w:r>
        <w:t>Марки бетона по морозостойкости и водонепроницаемости для плит, предназначенных для временных д</w:t>
      </w:r>
      <w:r>
        <w:t>орог в районах со среднемесячной расчетной температурой наиболее холодного месяца:</w:t>
      </w:r>
    </w:p>
    <w:p w:rsidR="00000000" w:rsidRDefault="00247249">
      <w:r>
        <w:t>до минус 5 °С включ. - F75 и W2;</w:t>
      </w:r>
    </w:p>
    <w:p w:rsidR="00000000" w:rsidRDefault="00247249">
      <w:r>
        <w:t>ниже минус 5°С до минус 15°С включ.- F100 и W2;</w:t>
      </w:r>
    </w:p>
    <w:p w:rsidR="00000000" w:rsidRDefault="00247249">
      <w:r>
        <w:t>ниже минус 15°С - F150 и W2.</w:t>
      </w:r>
    </w:p>
    <w:p w:rsidR="00000000" w:rsidRDefault="00247249">
      <w:r>
        <w:t>Марки бетона по морозостойкости и водонепроницаемости указывают</w:t>
      </w:r>
      <w:r>
        <w:t xml:space="preserve"> в заказе на изготовление плит в соответствии с установленными проектной документацией конкретного сооружения.</w:t>
      </w:r>
    </w:p>
    <w:p w:rsidR="00000000" w:rsidRDefault="00247249">
      <w:bookmarkStart w:id="26" w:name="sub_266"/>
      <w:r>
        <w:t>2.6.6. Бетон плит должен иметь водопоглощение не более 5% по массе.</w:t>
      </w:r>
    </w:p>
    <w:p w:rsidR="00000000" w:rsidRDefault="00247249">
      <w:bookmarkStart w:id="27" w:name="sub_267"/>
      <w:bookmarkEnd w:id="26"/>
      <w:r>
        <w:t>2.6.7. Температура изотермической выдержки при тепловлаж</w:t>
      </w:r>
      <w:r>
        <w:t>ностной обработке плит не должна превышать 70°С.</w:t>
      </w:r>
    </w:p>
    <w:p w:rsidR="00000000" w:rsidRDefault="00247249">
      <w:bookmarkStart w:id="28" w:name="sub_268"/>
      <w:bookmarkEnd w:id="27"/>
      <w:r>
        <w:t>2.6.8. Для приготовления бетона следует применять портландцемент по ГОСТ 10178-85 с дополнительными требованиями для бетона дорожных покрытий.</w:t>
      </w:r>
    </w:p>
    <w:bookmarkEnd w:id="28"/>
    <w:p w:rsidR="00000000" w:rsidRDefault="00247249">
      <w:r>
        <w:t>Допускается применение портландцемента по Т</w:t>
      </w:r>
      <w:r>
        <w:t>У 21-20-51-83.</w:t>
      </w:r>
    </w:p>
    <w:p w:rsidR="00000000" w:rsidRDefault="00247249">
      <w:r>
        <w:t>Заполнители - по ГОСТ 10268-80 (крупность зерен крупного заполнителя не более 20 мм).</w:t>
      </w:r>
    </w:p>
    <w:p w:rsidR="00000000" w:rsidRDefault="00247249">
      <w:r>
        <w:t>2.6.9. Пластифицирующие и воздухововлекающие (газообразующие) добавки, применяемые для приготовления бетона, должны удовлетворять требованиям нормативно-те</w:t>
      </w:r>
      <w:r>
        <w:t>хнической документации, утвержденной в установленном порядке.</w:t>
      </w:r>
    </w:p>
    <w:p w:rsidR="00000000" w:rsidRDefault="00247249">
      <w:r>
        <w:t>2.7. Требования к арматуре и арматурным изделиям.</w:t>
      </w:r>
    </w:p>
    <w:p w:rsidR="00000000" w:rsidRDefault="00247249">
      <w:bookmarkStart w:id="29" w:name="sub_271"/>
      <w:r>
        <w:t>2.7.1. В качестве напрягаемой арматуры предварительно напряженных плит следует применять стержневую термомеханически упрочненную арматурн</w:t>
      </w:r>
      <w:r>
        <w:t>ую сталь классов Ат-V, Ат-IV и АТ-IVС и горячекатаную классов - А-V и Ат-IV.</w:t>
      </w:r>
    </w:p>
    <w:bookmarkEnd w:id="29"/>
    <w:p w:rsidR="00000000" w:rsidRDefault="00247249">
      <w:r>
        <w:t>Несвариваемая арматурная сталь классов Ат-V и Ат-IV должна применяться в виде целых стержней мерной длины без сварных стыков.</w:t>
      </w:r>
    </w:p>
    <w:p w:rsidR="00000000" w:rsidRDefault="00247249">
      <w:bookmarkStart w:id="30" w:name="sub_272"/>
      <w:r>
        <w:t>2.7.2. В качестве ненапрягаемой арматур</w:t>
      </w:r>
      <w:r>
        <w:t>ы должна применяться арматурная проволока класса Вр-I и стержневая арматурная сталь классов Ат-IIIС, А-III и А-I.</w:t>
      </w:r>
    </w:p>
    <w:p w:rsidR="00000000" w:rsidRDefault="00247249">
      <w:bookmarkStart w:id="31" w:name="sub_273"/>
      <w:bookmarkEnd w:id="30"/>
      <w:r>
        <w:t>2.7.3. Исключен.</w:t>
      </w:r>
    </w:p>
    <w:p w:rsidR="00000000" w:rsidRDefault="00247249">
      <w:bookmarkStart w:id="32" w:name="sub_274"/>
      <w:bookmarkEnd w:id="31"/>
      <w:r>
        <w:t>2.7.4. Арматурная сталь должна удовлетворять требованиям:</w:t>
      </w:r>
    </w:p>
    <w:bookmarkEnd w:id="32"/>
    <w:p w:rsidR="00000000" w:rsidRDefault="00247249">
      <w:r>
        <w:t>стержневая арматурная сталь клас</w:t>
      </w:r>
      <w:r>
        <w:t>сов A-V, A-IV, А-III и А-I - ГОСТ 5781-82;</w:t>
      </w:r>
    </w:p>
    <w:p w:rsidR="00000000" w:rsidRDefault="00247249">
      <w:r>
        <w:t>термомеханически и термически упрочненная арматурная сталь классов Ат-V, Ат-IV, Ат-IVC и Ат-IIIC - по ГОСТ 10884-81;</w:t>
      </w:r>
    </w:p>
    <w:p w:rsidR="00000000" w:rsidRDefault="00247249">
      <w:r>
        <w:t>арматурная проволока класса Вр-I - ГОСТ 6727-80.</w:t>
      </w:r>
    </w:p>
    <w:p w:rsidR="00000000" w:rsidRDefault="00247249">
      <w:r>
        <w:t>2.7.5. Форма и размеры арматурных изделий для п</w:t>
      </w:r>
      <w:r>
        <w:t>лит должны соответствовать приведенным в ГОСТ 21924.3-84.</w:t>
      </w:r>
    </w:p>
    <w:p w:rsidR="00000000" w:rsidRDefault="00247249">
      <w:r>
        <w:t>2.7.6. Арматурные изделия должны удовлетворять требованиям ГОСТ 10922-75.</w:t>
      </w:r>
    </w:p>
    <w:p w:rsidR="00000000" w:rsidRDefault="00247249">
      <w:pPr>
        <w:pStyle w:val="OEM"/>
      </w:pPr>
    </w:p>
    <w:p w:rsidR="00000000" w:rsidRDefault="00247249">
      <w:pPr>
        <w:pStyle w:val="a6"/>
      </w:pPr>
      <w:bookmarkStart w:id="33" w:name="sub_1073742074"/>
      <w:r>
        <w:t>Взамен ГОСТ 10922-75 с 1 января 1991 г. введен в действие ГОСТ 10922-90</w:t>
      </w:r>
    </w:p>
    <w:bookmarkEnd w:id="33"/>
    <w:p w:rsidR="00000000" w:rsidRDefault="00247249">
      <w:pPr>
        <w:pStyle w:val="a6"/>
      </w:pPr>
    </w:p>
    <w:p w:rsidR="00000000" w:rsidRDefault="00247249">
      <w:r>
        <w:t>2.7.7. Значения напряж</w:t>
      </w:r>
      <w:r>
        <w:t>ений в напрягаемой арматуре, контролируемых по окончании натяжения ее на упоры, и предельные отклонения этих напряжений - по ГОСТ 21924.1-84.</w:t>
      </w:r>
    </w:p>
    <w:p w:rsidR="00000000" w:rsidRDefault="00247249">
      <w:r>
        <w:t>2.8. Требования к точности изготовления плит.</w:t>
      </w:r>
    </w:p>
    <w:p w:rsidR="00000000" w:rsidRDefault="00247249">
      <w:bookmarkStart w:id="34" w:name="sub_281"/>
      <w:r>
        <w:t>2.8.1. Значения фактических отклонений геометрических парамет</w:t>
      </w:r>
      <w:r>
        <w:t>ров не должны превышать предельных, указанных в табл.3.</w:t>
      </w:r>
    </w:p>
    <w:bookmarkEnd w:id="34"/>
    <w:p w:rsidR="00000000" w:rsidRDefault="00247249">
      <w:pPr>
        <w:pStyle w:val="OEM"/>
      </w:pPr>
    </w:p>
    <w:p w:rsidR="00000000" w:rsidRDefault="00247249">
      <w:pPr>
        <w:ind w:firstLine="0"/>
        <w:jc w:val="right"/>
      </w:pPr>
      <w:bookmarkStart w:id="35" w:name="sub_30"/>
      <w:r>
        <w:rPr>
          <w:rStyle w:val="a3"/>
        </w:rPr>
        <w:t>Таблица 3</w:t>
      </w:r>
    </w:p>
    <w:bookmarkEnd w:id="35"/>
    <w:p w:rsidR="00000000" w:rsidRDefault="00247249">
      <w:pPr>
        <w:pStyle w:val="OEM"/>
      </w:pPr>
    </w:p>
    <w:p w:rsidR="00000000" w:rsidRDefault="00247249">
      <w:pPr>
        <w:pStyle w:val="OEM"/>
      </w:pPr>
      <w:r>
        <w:rPr>
          <w:noProof/>
        </w:rPr>
        <w:t>┌──────────────────┬───────────────────────────────────────┬────────────┐</w:t>
      </w:r>
    </w:p>
    <w:p w:rsidR="00000000" w:rsidRDefault="00247249">
      <w:pPr>
        <w:pStyle w:val="OEM"/>
      </w:pPr>
      <w:r>
        <w:rPr>
          <w:noProof/>
        </w:rPr>
        <w:t>│  Вид отклонения  │     Геометрический параметр и его     │Пред. откл.,│</w:t>
      </w:r>
    </w:p>
    <w:p w:rsidR="00000000" w:rsidRDefault="00247249">
      <w:pPr>
        <w:pStyle w:val="OEM"/>
      </w:pPr>
      <w:r>
        <w:rPr>
          <w:noProof/>
        </w:rPr>
        <w:t xml:space="preserve">│ геометрического  │ </w:t>
      </w:r>
      <w:r>
        <w:rPr>
          <w:noProof/>
        </w:rPr>
        <w:t xml:space="preserve">        номинальное значение          │мм, для плит│</w:t>
      </w:r>
    </w:p>
    <w:p w:rsidR="00000000" w:rsidRDefault="00247249">
      <w:pPr>
        <w:pStyle w:val="OEM"/>
      </w:pPr>
      <w:r>
        <w:rPr>
          <w:noProof/>
        </w:rPr>
        <w:t>│    параметра     │                                       ├─────┬──────┤</w:t>
      </w:r>
    </w:p>
    <w:p w:rsidR="00000000" w:rsidRDefault="00247249">
      <w:pPr>
        <w:pStyle w:val="OEM"/>
      </w:pPr>
      <w:r>
        <w:rPr>
          <w:noProof/>
        </w:rPr>
        <w:t>│                  │                                       │пос- │време-│</w:t>
      </w:r>
    </w:p>
    <w:p w:rsidR="00000000" w:rsidRDefault="00247249">
      <w:pPr>
        <w:pStyle w:val="OEM"/>
      </w:pPr>
      <w:r>
        <w:rPr>
          <w:noProof/>
        </w:rPr>
        <w:lastRenderedPageBreak/>
        <w:t xml:space="preserve">│                  │                                   </w:t>
      </w:r>
      <w:r>
        <w:rPr>
          <w:noProof/>
        </w:rPr>
        <w:t xml:space="preserve">    │тоян-│нных  │</w:t>
      </w:r>
    </w:p>
    <w:p w:rsidR="00000000" w:rsidRDefault="00247249">
      <w:pPr>
        <w:pStyle w:val="OEM"/>
      </w:pPr>
      <w:r>
        <w:rPr>
          <w:noProof/>
        </w:rPr>
        <w:t>│                  │                                       │ ных │дорог │</w:t>
      </w:r>
    </w:p>
    <w:p w:rsidR="00000000" w:rsidRDefault="00247249">
      <w:pPr>
        <w:pStyle w:val="OEM"/>
      </w:pPr>
      <w:r>
        <w:rPr>
          <w:noProof/>
        </w:rPr>
        <w:t>│                  │                                       │дорог│      │</w:t>
      </w:r>
    </w:p>
    <w:p w:rsidR="00000000" w:rsidRDefault="00247249">
      <w:pPr>
        <w:pStyle w:val="OEM"/>
      </w:pPr>
      <w:r>
        <w:rPr>
          <w:noProof/>
        </w:rPr>
        <w:t>├──────────────────┼───────────────────────────────────────┼─────┼──────┤</w:t>
      </w:r>
    </w:p>
    <w:p w:rsidR="00000000" w:rsidRDefault="00247249">
      <w:pPr>
        <w:pStyle w:val="OEM"/>
      </w:pPr>
      <w:r>
        <w:rPr>
          <w:noProof/>
        </w:rPr>
        <w:t xml:space="preserve">│Отклонение    </w:t>
      </w:r>
      <w:r>
        <w:rPr>
          <w:noProof/>
        </w:rPr>
        <w:t xml:space="preserve">  от│Длина и ширина плиты:                  │     │      │</w:t>
      </w:r>
    </w:p>
    <w:p w:rsidR="00000000" w:rsidRDefault="00247249">
      <w:pPr>
        <w:pStyle w:val="OEM"/>
      </w:pPr>
      <w:r>
        <w:rPr>
          <w:noProof/>
        </w:rPr>
        <w:t>│линейного размера │                                       │     │      │</w:t>
      </w:r>
    </w:p>
    <w:p w:rsidR="00000000" w:rsidRDefault="00247249">
      <w:pPr>
        <w:pStyle w:val="OEM"/>
      </w:pPr>
      <w:r>
        <w:rPr>
          <w:noProof/>
        </w:rPr>
        <w:t>│                  │                                       │     │      │</w:t>
      </w:r>
    </w:p>
    <w:p w:rsidR="00000000" w:rsidRDefault="00247249">
      <w:pPr>
        <w:pStyle w:val="OEM"/>
      </w:pPr>
      <w:r>
        <w:rPr>
          <w:noProof/>
        </w:rPr>
        <w:t xml:space="preserve">│                  │до 2,5 м включ.              </w:t>
      </w:r>
      <w:r>
        <w:rPr>
          <w:noProof/>
        </w:rPr>
        <w:t xml:space="preserve">          │ +-6 │ +-10 │</w:t>
      </w:r>
    </w:p>
    <w:p w:rsidR="00000000" w:rsidRDefault="00247249">
      <w:pPr>
        <w:pStyle w:val="OEM"/>
      </w:pPr>
      <w:r>
        <w:rPr>
          <w:noProof/>
        </w:rPr>
        <w:t>│                  │                                       │     │      │</w:t>
      </w:r>
    </w:p>
    <w:p w:rsidR="00000000" w:rsidRDefault="00247249">
      <w:pPr>
        <w:pStyle w:val="OEM"/>
      </w:pPr>
      <w:r>
        <w:rPr>
          <w:noProof/>
        </w:rPr>
        <w:t>│                  │св. 2,5 до 4,0 м включ.                │ +-8 │ +-12 │</w:t>
      </w:r>
    </w:p>
    <w:p w:rsidR="00000000" w:rsidRDefault="00247249">
      <w:pPr>
        <w:pStyle w:val="OEM"/>
      </w:pPr>
      <w:r>
        <w:rPr>
          <w:noProof/>
        </w:rPr>
        <w:t>│                  │                                       │     │      │</w:t>
      </w:r>
    </w:p>
    <w:p w:rsidR="00000000" w:rsidRDefault="00247249">
      <w:pPr>
        <w:pStyle w:val="OEM"/>
      </w:pPr>
      <w:r>
        <w:rPr>
          <w:noProof/>
        </w:rPr>
        <w:t xml:space="preserve">│        </w:t>
      </w:r>
      <w:r>
        <w:rPr>
          <w:noProof/>
        </w:rPr>
        <w:t xml:space="preserve">          │св. 4,0 м                              │+-10 │ +-15 │</w:t>
      </w:r>
    </w:p>
    <w:p w:rsidR="00000000" w:rsidRDefault="00247249">
      <w:pPr>
        <w:pStyle w:val="OEM"/>
      </w:pPr>
      <w:r>
        <w:rPr>
          <w:noProof/>
        </w:rPr>
        <w:t>│                  │                                       │     │      │</w:t>
      </w:r>
    </w:p>
    <w:p w:rsidR="00000000" w:rsidRDefault="00247249">
      <w:pPr>
        <w:pStyle w:val="OEM"/>
      </w:pPr>
      <w:r>
        <w:rPr>
          <w:noProof/>
        </w:rPr>
        <w:t>│                  │Толщина плиты                          │ +-4 │  +-6 │</w:t>
      </w:r>
    </w:p>
    <w:p w:rsidR="00000000" w:rsidRDefault="00247249">
      <w:pPr>
        <w:pStyle w:val="OEM"/>
      </w:pPr>
      <w:r>
        <w:rPr>
          <w:noProof/>
        </w:rPr>
        <w:t xml:space="preserve">│                  │                       </w:t>
      </w:r>
      <w:r>
        <w:rPr>
          <w:noProof/>
        </w:rPr>
        <w:t xml:space="preserve">                │     │      │</w:t>
      </w:r>
    </w:p>
    <w:p w:rsidR="00000000" w:rsidRDefault="00247249">
      <w:pPr>
        <w:pStyle w:val="OEM"/>
      </w:pPr>
      <w:r>
        <w:rPr>
          <w:noProof/>
        </w:rPr>
        <w:t>│                  │Размеры    выемок    (монтажно-стыковые│ +-3 │  +-5 │</w:t>
      </w:r>
    </w:p>
    <w:p w:rsidR="00000000" w:rsidRDefault="00247249">
      <w:pPr>
        <w:pStyle w:val="OEM"/>
      </w:pPr>
      <w:r>
        <w:rPr>
          <w:noProof/>
        </w:rPr>
        <w:t>│                  │элементы)                              │     │      │</w:t>
      </w:r>
    </w:p>
    <w:p w:rsidR="00000000" w:rsidRDefault="00247249">
      <w:pPr>
        <w:pStyle w:val="OEM"/>
      </w:pPr>
      <w:r>
        <w:rPr>
          <w:noProof/>
        </w:rPr>
        <w:t>│                  │                                       │     │      │</w:t>
      </w:r>
    </w:p>
    <w:p w:rsidR="00000000" w:rsidRDefault="00247249">
      <w:pPr>
        <w:pStyle w:val="OEM"/>
      </w:pPr>
      <w:r>
        <w:rPr>
          <w:noProof/>
        </w:rPr>
        <w:t xml:space="preserve">│  </w:t>
      </w:r>
      <w:r>
        <w:rPr>
          <w:noProof/>
        </w:rPr>
        <w:t xml:space="preserve">                │Размер,     определяющий      положение│     │      │</w:t>
      </w:r>
    </w:p>
    <w:p w:rsidR="00000000" w:rsidRDefault="00247249">
      <w:pPr>
        <w:pStyle w:val="OEM"/>
      </w:pPr>
      <w:r>
        <w:rPr>
          <w:noProof/>
        </w:rPr>
        <w:t>│                  │закладных изделий:                     │     │      │</w:t>
      </w:r>
    </w:p>
    <w:p w:rsidR="00000000" w:rsidRDefault="00247249">
      <w:pPr>
        <w:pStyle w:val="OEM"/>
      </w:pPr>
      <w:r>
        <w:rPr>
          <w:noProof/>
        </w:rPr>
        <w:t>│                  │                                       │     │      │</w:t>
      </w:r>
    </w:p>
    <w:p w:rsidR="00000000" w:rsidRDefault="00247249">
      <w:pPr>
        <w:pStyle w:val="OEM"/>
      </w:pPr>
      <w:r>
        <w:rPr>
          <w:noProof/>
        </w:rPr>
        <w:t>│                  │в плоскости плиты</w:t>
      </w:r>
      <w:r>
        <w:rPr>
          <w:noProof/>
        </w:rPr>
        <w:t xml:space="preserve">                      │ 10  │  10  │</w:t>
      </w:r>
    </w:p>
    <w:p w:rsidR="00000000" w:rsidRDefault="00247249">
      <w:pPr>
        <w:pStyle w:val="OEM"/>
      </w:pPr>
      <w:r>
        <w:rPr>
          <w:noProof/>
        </w:rPr>
        <w:t>│                  │                                       │     │      │</w:t>
      </w:r>
    </w:p>
    <w:p w:rsidR="00000000" w:rsidRDefault="00247249">
      <w:pPr>
        <w:pStyle w:val="OEM"/>
      </w:pPr>
      <w:r>
        <w:rPr>
          <w:noProof/>
        </w:rPr>
        <w:t>│                  │из плоскости плиты                     │  3  │   3  │</w:t>
      </w:r>
    </w:p>
    <w:p w:rsidR="00000000" w:rsidRDefault="00247249">
      <w:pPr>
        <w:pStyle w:val="OEM"/>
      </w:pPr>
      <w:r>
        <w:rPr>
          <w:noProof/>
        </w:rPr>
        <w:t>├──────────────────┼───────────────────────────────────────┼─────┼─────</w:t>
      </w:r>
      <w:r>
        <w:rPr>
          <w:noProof/>
        </w:rPr>
        <w:t>─┤</w:t>
      </w:r>
    </w:p>
    <w:p w:rsidR="00000000" w:rsidRDefault="00247249">
      <w:pPr>
        <w:pStyle w:val="OEM"/>
      </w:pPr>
      <w:r>
        <w:rPr>
          <w:noProof/>
        </w:rPr>
        <w:t>│Отклонение      от│Прямолинейность     профиля     верхней│     │      │</w:t>
      </w:r>
    </w:p>
    <w:p w:rsidR="00000000" w:rsidRDefault="00247249">
      <w:pPr>
        <w:pStyle w:val="OEM"/>
      </w:pPr>
      <w:r>
        <w:rPr>
          <w:noProof/>
        </w:rPr>
        <w:t>│прямолинейности   │поверхности плиты в  любом  сечении  на│     │      │</w:t>
      </w:r>
    </w:p>
    <w:p w:rsidR="00000000" w:rsidRDefault="00247249">
      <w:pPr>
        <w:pStyle w:val="OEM"/>
      </w:pPr>
      <w:r>
        <w:rPr>
          <w:noProof/>
        </w:rPr>
        <w:t>│                  │всей длине или ширине:                 │     │      │</w:t>
      </w:r>
    </w:p>
    <w:p w:rsidR="00000000" w:rsidRDefault="00247249">
      <w:pPr>
        <w:pStyle w:val="OEM"/>
      </w:pPr>
      <w:r>
        <w:rPr>
          <w:noProof/>
        </w:rPr>
        <w:t xml:space="preserve">│                  │           </w:t>
      </w:r>
      <w:r>
        <w:rPr>
          <w:noProof/>
        </w:rPr>
        <w:t xml:space="preserve">                            │     │      │</w:t>
      </w:r>
    </w:p>
    <w:p w:rsidR="00000000" w:rsidRDefault="00247249">
      <w:pPr>
        <w:pStyle w:val="OEM"/>
      </w:pPr>
      <w:r>
        <w:rPr>
          <w:noProof/>
        </w:rPr>
        <w:t>│                  │до 2,5 м включ.                        │  4  │   6  │</w:t>
      </w:r>
    </w:p>
    <w:p w:rsidR="00000000" w:rsidRDefault="00247249">
      <w:pPr>
        <w:pStyle w:val="OEM"/>
      </w:pPr>
      <w:r>
        <w:rPr>
          <w:noProof/>
        </w:rPr>
        <w:t>│                  │                                       │     │      │</w:t>
      </w:r>
    </w:p>
    <w:p w:rsidR="00000000" w:rsidRDefault="00247249">
      <w:pPr>
        <w:pStyle w:val="OEM"/>
      </w:pPr>
      <w:r>
        <w:rPr>
          <w:noProof/>
        </w:rPr>
        <w:t xml:space="preserve">│                  │св. 2,5 до 4,0 м включ.                │  5  </w:t>
      </w:r>
      <w:r>
        <w:rPr>
          <w:noProof/>
        </w:rPr>
        <w:t>│   8  │</w:t>
      </w:r>
    </w:p>
    <w:p w:rsidR="00000000" w:rsidRDefault="00247249">
      <w:pPr>
        <w:pStyle w:val="OEM"/>
      </w:pPr>
      <w:r>
        <w:rPr>
          <w:noProof/>
        </w:rPr>
        <w:t>│                  │                                       │     │      │</w:t>
      </w:r>
    </w:p>
    <w:p w:rsidR="00000000" w:rsidRDefault="00247249">
      <w:pPr>
        <w:pStyle w:val="OEM"/>
      </w:pPr>
      <w:r>
        <w:rPr>
          <w:noProof/>
        </w:rPr>
        <w:t>│                  │св. 4,0 м                              │  6  │  10  │</w:t>
      </w:r>
    </w:p>
    <w:p w:rsidR="00000000" w:rsidRDefault="00247249">
      <w:pPr>
        <w:pStyle w:val="OEM"/>
      </w:pPr>
      <w:r>
        <w:rPr>
          <w:noProof/>
        </w:rPr>
        <w:t>├──────────────────┼───────────────────────────────────────┼─────┼──────┤</w:t>
      </w:r>
    </w:p>
    <w:p w:rsidR="00000000" w:rsidRDefault="00247249">
      <w:pPr>
        <w:pStyle w:val="OEM"/>
      </w:pPr>
      <w:r>
        <w:rPr>
          <w:noProof/>
        </w:rPr>
        <w:t>│Отклонение      от│Плоск</w:t>
      </w:r>
      <w:r>
        <w:rPr>
          <w:noProof/>
        </w:rPr>
        <w:t>остность лицевой поверхности плиты│     │      │</w:t>
      </w:r>
    </w:p>
    <w:p w:rsidR="00000000" w:rsidRDefault="00247249">
      <w:pPr>
        <w:pStyle w:val="OEM"/>
      </w:pPr>
      <w:r>
        <w:rPr>
          <w:noProof/>
        </w:rPr>
        <w:t>│плоскостности     │(при измерении от  условной  плоскости,│     │      │</w:t>
      </w:r>
    </w:p>
    <w:p w:rsidR="00000000" w:rsidRDefault="00247249">
      <w:pPr>
        <w:pStyle w:val="OEM"/>
      </w:pPr>
      <w:r>
        <w:rPr>
          <w:noProof/>
        </w:rPr>
        <w:t>│                  │проходящей через три крайние точки) при│     │      │</w:t>
      </w:r>
    </w:p>
    <w:p w:rsidR="00000000" w:rsidRDefault="00247249">
      <w:pPr>
        <w:pStyle w:val="OEM"/>
      </w:pPr>
      <w:r>
        <w:rPr>
          <w:noProof/>
        </w:rPr>
        <w:t xml:space="preserve">│                  │длине плиты:                           </w:t>
      </w:r>
      <w:r>
        <w:rPr>
          <w:noProof/>
        </w:rPr>
        <w:t>│     │      │</w:t>
      </w:r>
    </w:p>
    <w:p w:rsidR="00000000" w:rsidRDefault="00247249">
      <w:pPr>
        <w:pStyle w:val="OEM"/>
      </w:pPr>
      <w:r>
        <w:rPr>
          <w:noProof/>
        </w:rPr>
        <w:t>│                  │                                       │     │      │</w:t>
      </w:r>
    </w:p>
    <w:p w:rsidR="00000000" w:rsidRDefault="00247249">
      <w:pPr>
        <w:pStyle w:val="OEM"/>
      </w:pPr>
      <w:r>
        <w:rPr>
          <w:noProof/>
        </w:rPr>
        <w:t>│                  │до 2,5 м включ.                        │  4  │   6  │</w:t>
      </w:r>
    </w:p>
    <w:p w:rsidR="00000000" w:rsidRDefault="00247249">
      <w:pPr>
        <w:pStyle w:val="OEM"/>
      </w:pPr>
      <w:r>
        <w:rPr>
          <w:noProof/>
        </w:rPr>
        <w:t>│                  │                                       │     │      │</w:t>
      </w:r>
    </w:p>
    <w:p w:rsidR="00000000" w:rsidRDefault="00247249">
      <w:pPr>
        <w:pStyle w:val="OEM"/>
      </w:pPr>
      <w:r>
        <w:rPr>
          <w:noProof/>
        </w:rPr>
        <w:t xml:space="preserve">│                  </w:t>
      </w:r>
      <w:r>
        <w:rPr>
          <w:noProof/>
        </w:rPr>
        <w:t>│св. 2,5 до 4,0 м включ.                │  5  │   8  │</w:t>
      </w:r>
    </w:p>
    <w:p w:rsidR="00000000" w:rsidRDefault="00247249">
      <w:pPr>
        <w:pStyle w:val="OEM"/>
      </w:pPr>
      <w:r>
        <w:rPr>
          <w:noProof/>
        </w:rPr>
        <w:t>│                  │                                       │     │      │</w:t>
      </w:r>
    </w:p>
    <w:p w:rsidR="00000000" w:rsidRDefault="00247249">
      <w:pPr>
        <w:pStyle w:val="OEM"/>
      </w:pPr>
      <w:r>
        <w:rPr>
          <w:noProof/>
        </w:rPr>
        <w:t>│                  │св. 4,0 м                              │  6  │  10  │</w:t>
      </w:r>
    </w:p>
    <w:p w:rsidR="00000000" w:rsidRDefault="00247249">
      <w:pPr>
        <w:pStyle w:val="OEM"/>
      </w:pPr>
      <w:r>
        <w:rPr>
          <w:noProof/>
        </w:rPr>
        <w:t>├──────────────────┼─────────────────────────────────</w:t>
      </w:r>
      <w:r>
        <w:rPr>
          <w:noProof/>
        </w:rPr>
        <w:t>──────┼─────┼──────┤</w:t>
      </w:r>
    </w:p>
    <w:p w:rsidR="00000000" w:rsidRDefault="00247249">
      <w:pPr>
        <w:pStyle w:val="OEM"/>
      </w:pPr>
      <w:r>
        <w:rPr>
          <w:noProof/>
        </w:rPr>
        <w:t>│Отклонение      от│Перпендикулярность   смежных   торцевых│     │      │</w:t>
      </w:r>
    </w:p>
    <w:p w:rsidR="00000000" w:rsidRDefault="00247249">
      <w:pPr>
        <w:pStyle w:val="OEM"/>
      </w:pPr>
      <w:r>
        <w:rPr>
          <w:noProof/>
        </w:rPr>
        <w:t>│перпендикулярности│граней плит на участке длиной:         │     │      │</w:t>
      </w:r>
    </w:p>
    <w:p w:rsidR="00000000" w:rsidRDefault="00247249">
      <w:pPr>
        <w:pStyle w:val="OEM"/>
      </w:pPr>
      <w:r>
        <w:rPr>
          <w:noProof/>
        </w:rPr>
        <w:t>│                  │                                       │     │      │</w:t>
      </w:r>
    </w:p>
    <w:p w:rsidR="00000000" w:rsidRDefault="00247249">
      <w:pPr>
        <w:pStyle w:val="OEM"/>
      </w:pPr>
      <w:r>
        <w:rPr>
          <w:noProof/>
        </w:rPr>
        <w:t xml:space="preserve">│            </w:t>
      </w:r>
      <w:r>
        <w:rPr>
          <w:noProof/>
        </w:rPr>
        <w:t xml:space="preserve">      │400 мм                                 │  2  │   3  │</w:t>
      </w:r>
    </w:p>
    <w:p w:rsidR="00000000" w:rsidRDefault="00247249">
      <w:pPr>
        <w:pStyle w:val="OEM"/>
      </w:pPr>
      <w:r>
        <w:rPr>
          <w:noProof/>
        </w:rPr>
        <w:t>│                  │                                       │     │      │</w:t>
      </w:r>
    </w:p>
    <w:p w:rsidR="00000000" w:rsidRDefault="00247249">
      <w:pPr>
        <w:pStyle w:val="OEM"/>
      </w:pPr>
      <w:r>
        <w:rPr>
          <w:noProof/>
        </w:rPr>
        <w:t>│                  │1000 мм                                │ 2,5 │   4  │</w:t>
      </w:r>
    </w:p>
    <w:p w:rsidR="00000000" w:rsidRDefault="00247249">
      <w:pPr>
        <w:pStyle w:val="OEM"/>
      </w:pPr>
      <w:r>
        <w:rPr>
          <w:noProof/>
        </w:rPr>
        <w:t>├──────────────────┼───────────────────────────</w:t>
      </w:r>
      <w:r>
        <w:rPr>
          <w:noProof/>
        </w:rPr>
        <w:t>────────────┼─────┼──────┤</w:t>
      </w:r>
    </w:p>
    <w:p w:rsidR="00000000" w:rsidRDefault="00247249">
      <w:pPr>
        <w:pStyle w:val="OEM"/>
      </w:pPr>
      <w:r>
        <w:rPr>
          <w:noProof/>
        </w:rPr>
        <w:t>│Отклонение      от│Разность   длин   диагоналей    лицевых│     │      │</w:t>
      </w:r>
    </w:p>
    <w:p w:rsidR="00000000" w:rsidRDefault="00247249">
      <w:pPr>
        <w:pStyle w:val="OEM"/>
      </w:pPr>
      <w:r>
        <w:rPr>
          <w:noProof/>
        </w:rPr>
        <w:t>│равенства         │поверхностей  плит  при  их  наибольшем│     │      │</w:t>
      </w:r>
    </w:p>
    <w:p w:rsidR="00000000" w:rsidRDefault="00247249">
      <w:pPr>
        <w:pStyle w:val="OEM"/>
      </w:pPr>
      <w:r>
        <w:rPr>
          <w:noProof/>
        </w:rPr>
        <w:t>│диагоналей        │размере (длине и ширине):              │     │      │</w:t>
      </w:r>
    </w:p>
    <w:p w:rsidR="00000000" w:rsidRDefault="00247249">
      <w:pPr>
        <w:pStyle w:val="OEM"/>
      </w:pPr>
      <w:r>
        <w:rPr>
          <w:noProof/>
        </w:rPr>
        <w:t xml:space="preserve">│      </w:t>
      </w:r>
      <w:r>
        <w:rPr>
          <w:noProof/>
        </w:rPr>
        <w:t xml:space="preserve">            │                                       │     │      │</w:t>
      </w:r>
    </w:p>
    <w:p w:rsidR="00000000" w:rsidRDefault="00247249">
      <w:pPr>
        <w:pStyle w:val="OEM"/>
      </w:pPr>
      <w:r>
        <w:rPr>
          <w:noProof/>
        </w:rPr>
        <w:t>│                  │до 4,0 м включ.                        │  8  │   8  │</w:t>
      </w:r>
    </w:p>
    <w:p w:rsidR="00000000" w:rsidRDefault="00247249">
      <w:pPr>
        <w:pStyle w:val="OEM"/>
      </w:pPr>
      <w:r>
        <w:rPr>
          <w:noProof/>
        </w:rPr>
        <w:t>│                  │                                       │     │      │</w:t>
      </w:r>
    </w:p>
    <w:p w:rsidR="00000000" w:rsidRDefault="00247249">
      <w:pPr>
        <w:pStyle w:val="OEM"/>
      </w:pPr>
      <w:r>
        <w:rPr>
          <w:noProof/>
        </w:rPr>
        <w:t xml:space="preserve">│                  │св. 4,0 м            </w:t>
      </w:r>
      <w:r>
        <w:rPr>
          <w:noProof/>
        </w:rPr>
        <w:t xml:space="preserve">                  │ 10  │  10  │</w:t>
      </w:r>
    </w:p>
    <w:p w:rsidR="00000000" w:rsidRDefault="00247249">
      <w:pPr>
        <w:pStyle w:val="OEM"/>
      </w:pPr>
      <w:r>
        <w:rPr>
          <w:noProof/>
        </w:rPr>
        <w:t>└──────────────────┴───────────────────────────────────────┴─────┴──────┘</w:t>
      </w:r>
    </w:p>
    <w:p w:rsidR="00000000" w:rsidRDefault="00247249">
      <w:pPr>
        <w:pStyle w:val="OEM"/>
      </w:pPr>
    </w:p>
    <w:p w:rsidR="00000000" w:rsidRDefault="00247249">
      <w:bookmarkStart w:id="36" w:name="sub_282"/>
      <w:r>
        <w:t>2.8.2. Исключен.</w:t>
      </w:r>
    </w:p>
    <w:bookmarkEnd w:id="36"/>
    <w:p w:rsidR="00000000" w:rsidRDefault="00247249">
      <w:r>
        <w:t>2.9. Требования к качеству поверхностей и внешнему виду плит.</w:t>
      </w:r>
    </w:p>
    <w:p w:rsidR="00000000" w:rsidRDefault="00247249">
      <w:bookmarkStart w:id="37" w:name="sub_291"/>
      <w:r>
        <w:t>2.9.1. Рифление поверхности плиты образуют путем</w:t>
      </w:r>
      <w:r>
        <w:t xml:space="preserve"> применения в качестве днища поддона формы листовой рифлений стали по ГОСТ 8568-77 с ромбическим рифлением. Глубина рифа - не менее 1,0 мм.</w:t>
      </w:r>
    </w:p>
    <w:bookmarkEnd w:id="37"/>
    <w:p w:rsidR="00000000" w:rsidRDefault="00247249">
      <w:r>
        <w:t>Рифленая поверхность плиты долями иметь четкий рисунок рифления без околов граней канавок.</w:t>
      </w:r>
    </w:p>
    <w:p w:rsidR="00000000" w:rsidRDefault="00247249">
      <w:r>
        <w:t>Шероховатость рабо</w:t>
      </w:r>
      <w:r>
        <w:t>чей поверхности плит, изготовляемых этой поверхностью "вверх", получают за счет обработки поверхности (после уплотнения бетонной смеси) капроновыми щетками или брезентовой лентой.</w:t>
      </w:r>
    </w:p>
    <w:p w:rsidR="00000000" w:rsidRDefault="00247249">
      <w:bookmarkStart w:id="38" w:name="sub_292"/>
      <w:r>
        <w:t>2.9.2. Размеры раковин и местных наплывов на рабочей поверхности плит</w:t>
      </w:r>
      <w:r>
        <w:t>ы не должны превышать:</w:t>
      </w:r>
    </w:p>
    <w:bookmarkEnd w:id="38"/>
    <w:p w:rsidR="00000000" w:rsidRDefault="00247249">
      <w:pPr>
        <w:pStyle w:val="OEM"/>
      </w:pPr>
    </w:p>
    <w:p w:rsidR="00000000" w:rsidRDefault="00247249">
      <w:pPr>
        <w:pStyle w:val="OEM"/>
      </w:pPr>
      <w:r>
        <w:rPr>
          <w:noProof/>
        </w:rPr>
        <w:t xml:space="preserve">     по диаметру или наибольшему размеру раковин........ 15 мм</w:t>
      </w:r>
    </w:p>
    <w:p w:rsidR="00000000" w:rsidRDefault="00247249">
      <w:pPr>
        <w:pStyle w:val="OEM"/>
      </w:pPr>
      <w:r>
        <w:rPr>
          <w:noProof/>
        </w:rPr>
        <w:t xml:space="preserve">     по глубине раковин и высоте местных наплывов....... 10 мм.</w:t>
      </w:r>
    </w:p>
    <w:p w:rsidR="00000000" w:rsidRDefault="00247249">
      <w:pPr>
        <w:pStyle w:val="OEM"/>
      </w:pPr>
    </w:p>
    <w:p w:rsidR="00000000" w:rsidRDefault="00247249">
      <w:r>
        <w:t>Размеры раковин на нерабочей поверхности и боковых гранях плиты не должны превышать по диаметру и</w:t>
      </w:r>
      <w:r>
        <w:t>ли наибольшему размеру 20 мм.</w:t>
      </w:r>
    </w:p>
    <w:p w:rsidR="00000000" w:rsidRDefault="00247249">
      <w:r>
        <w:t>Околы бетона ребра (при их суммарной длине на 1 м ребра до 100 мм) не должны превышать 10 мм по глубине, измеряемой по рабочей поверхности плиты, и 20 мм - по нерабочий поверхности плиты.</w:t>
      </w:r>
    </w:p>
    <w:p w:rsidR="00000000" w:rsidRDefault="00247249">
      <w:r>
        <w:t>2.9.3. Трещины на поверхностях плит не</w:t>
      </w:r>
      <w:r>
        <w:t xml:space="preserve"> допускаются, за исключением поверхностных усадочных и технологических шириной не более 0,1 мм и длиной не более 50 мм в количестве не более пяти на 1,5 м2 поверхности плиты.</w:t>
      </w:r>
    </w:p>
    <w:p w:rsidR="00000000" w:rsidRDefault="00247249">
      <w:pPr>
        <w:pStyle w:val="OEM"/>
      </w:pPr>
    </w:p>
    <w:p w:rsidR="00000000" w:rsidRDefault="00247249">
      <w:pPr>
        <w:pStyle w:val="1"/>
      </w:pPr>
      <w:bookmarkStart w:id="39" w:name="sub_3"/>
      <w:r>
        <w:t>3. Правила приемки</w:t>
      </w:r>
    </w:p>
    <w:bookmarkEnd w:id="39"/>
    <w:p w:rsidR="00000000" w:rsidRDefault="00247249">
      <w:pPr>
        <w:pStyle w:val="OEM"/>
      </w:pPr>
    </w:p>
    <w:p w:rsidR="00000000" w:rsidRDefault="00247249">
      <w:bookmarkStart w:id="40" w:name="sub_31"/>
      <w:r>
        <w:t>3.1. Приемку плит следует производить партия</w:t>
      </w:r>
      <w:r>
        <w:t>ми в соответствии с требованиями ГОСТ 13015.1-81 и настоящего стандарта.</w:t>
      </w:r>
    </w:p>
    <w:bookmarkEnd w:id="40"/>
    <w:p w:rsidR="00000000" w:rsidRDefault="00247249">
      <w:r>
        <w:t>Испытание плит по прочности и трещиностойности нагружением производят перед началом их массового изготовления, при внесении в них конструктивных изменений или изменении технолог</w:t>
      </w:r>
      <w:r>
        <w:t>ии изготовления плит.</w:t>
      </w:r>
    </w:p>
    <w:p w:rsidR="00000000" w:rsidRDefault="00247249">
      <w:bookmarkStart w:id="41" w:name="sub_32"/>
      <w:r>
        <w:t>3.2. Приемку плит по показателям прочности бетона (классу по прочности на сжатие, отпускной и передаточной прочности), расположения арматуры и натяжения напрягаемой арматуры), соответствия арматурных изделий, прочности сварных с</w:t>
      </w:r>
      <w:r>
        <w:t>оединений, толщины защитного слоя бетона до арматуры, точности геометрических параметров, качества поверхностей следует проводить по результатам приемо-сдаточных испытаний и контроля.</w:t>
      </w:r>
    </w:p>
    <w:bookmarkEnd w:id="41"/>
    <w:p w:rsidR="00000000" w:rsidRDefault="00247249">
      <w:r>
        <w:t>Приемку шестиугольных плит по показателям прочности бетона на раст</w:t>
      </w:r>
      <w:r>
        <w:t>яжение при изгибе производят по результатам приемо-сдаточных испытаний, а прямоугольных и трапецеидальных плит - по результатам периодических испытаний не реже одного раза в месяц.</w:t>
      </w:r>
    </w:p>
    <w:p w:rsidR="00000000" w:rsidRDefault="00247249">
      <w:bookmarkStart w:id="42" w:name="sub_33"/>
      <w:r>
        <w:t>3.3. Приемочный контроль прочности бетона следует производить по ГОСТ</w:t>
      </w:r>
      <w:r>
        <w:t xml:space="preserve"> 18105-86.</w:t>
      </w:r>
    </w:p>
    <w:p w:rsidR="00000000" w:rsidRDefault="00247249">
      <w:bookmarkStart w:id="43" w:name="sub_34"/>
      <w:bookmarkEnd w:id="42"/>
      <w:r>
        <w:t>3.4. Приемку плит по морозостойкости, водонепроницаемости и водопоглощению бетона следует проводить по результатам периодических испытаний.</w:t>
      </w:r>
    </w:p>
    <w:bookmarkEnd w:id="43"/>
    <w:p w:rsidR="00000000" w:rsidRDefault="00247249">
      <w:r>
        <w:t>3.5. В случаях, если при проверке будет установлено, что отпускная прочность бетона пли</w:t>
      </w:r>
      <w:r>
        <w:t xml:space="preserve">т не удовлетворяет требованиям, приведенным в </w:t>
      </w:r>
      <w:hyperlink w:anchor="sub_26" w:history="1">
        <w:r>
          <w:rPr>
            <w:rStyle w:val="a4"/>
          </w:rPr>
          <w:t>п.2.6</w:t>
        </w:r>
      </w:hyperlink>
      <w:r>
        <w:t>, поставка плит потребителю не должна производиться до достижения бетоном плит прочности, соответствующей классу бетона по прочности на сжатие.</w:t>
      </w:r>
    </w:p>
    <w:p w:rsidR="00000000" w:rsidRDefault="00247249">
      <w:r>
        <w:t xml:space="preserve">3.6. При приемке плит по показателям </w:t>
      </w:r>
      <w:r>
        <w:t>точности геометрических параметров, толщины защитного слоя бетона до арматуры и качества поверхностей, контролируемым путем измерений, следует применять выборочный одноступенчатый контроль.</w:t>
      </w:r>
    </w:p>
    <w:p w:rsidR="00000000" w:rsidRDefault="00247249">
      <w:pPr>
        <w:pStyle w:val="OEM"/>
      </w:pPr>
    </w:p>
    <w:p w:rsidR="00000000" w:rsidRDefault="00247249">
      <w:pPr>
        <w:pStyle w:val="1"/>
      </w:pPr>
      <w:bookmarkStart w:id="44" w:name="sub_4"/>
      <w:r>
        <w:t>4. Методы контроля и испытаний</w:t>
      </w:r>
    </w:p>
    <w:bookmarkEnd w:id="44"/>
    <w:p w:rsidR="00000000" w:rsidRDefault="00247249">
      <w:pPr>
        <w:pStyle w:val="OEM"/>
      </w:pPr>
    </w:p>
    <w:p w:rsidR="00000000" w:rsidRDefault="00247249">
      <w:r>
        <w:t xml:space="preserve">4.1. Испытание плит по </w:t>
      </w:r>
      <w:r>
        <w:t>прочности и трещиностойкости.</w:t>
      </w:r>
    </w:p>
    <w:p w:rsidR="00000000" w:rsidRDefault="00247249">
      <w:bookmarkStart w:id="45" w:name="sub_411"/>
      <w:r>
        <w:t>4.1.1. Испытание плит по прочности и трещиностойкости следует проводить нагружением по ГОСТ 8829-85 с учетом требований настоящего стандарта.</w:t>
      </w:r>
    </w:p>
    <w:bookmarkEnd w:id="45"/>
    <w:p w:rsidR="00000000" w:rsidRDefault="00247249">
      <w:pPr>
        <w:pStyle w:val="OEM"/>
      </w:pPr>
    </w:p>
    <w:p w:rsidR="00000000" w:rsidRDefault="00247249">
      <w:pPr>
        <w:pStyle w:val="a6"/>
      </w:pPr>
      <w:bookmarkStart w:id="46" w:name="sub_1073742168"/>
      <w:r>
        <w:t>Взамен ГОСТ 8829-85 постановлением Госстроя РФ от 17 ию</w:t>
      </w:r>
      <w:r>
        <w:t>ля 1997 г. N 18-39 с 1 января 1998 г. введен в действие ГОСТ 8829-94</w:t>
      </w:r>
    </w:p>
    <w:bookmarkEnd w:id="46"/>
    <w:p w:rsidR="00000000" w:rsidRDefault="00247249">
      <w:pPr>
        <w:pStyle w:val="a6"/>
      </w:pPr>
    </w:p>
    <w:p w:rsidR="00000000" w:rsidRDefault="00247249">
      <w:r>
        <w:t xml:space="preserve">4.1.2. Испытание плит нагружением проводят после достижения бетоном плит прочности, соответствующей классу бетона по прочности на сжатие и марке по прочности на растяжение </w:t>
      </w:r>
      <w:r>
        <w:t>при изгибе.</w:t>
      </w:r>
    </w:p>
    <w:p w:rsidR="00000000" w:rsidRDefault="00247249">
      <w:r>
        <w:lastRenderedPageBreak/>
        <w:t>Допускается использовать для испытаний плиты, имеющие раковины, местные наплывы и околы бетона, размеры которых превышают допускаемые настоящим стандартом (</w:t>
      </w:r>
      <w:hyperlink w:anchor="sub_291" w:history="1">
        <w:r>
          <w:rPr>
            <w:rStyle w:val="a4"/>
          </w:rPr>
          <w:t>п.2.9.1</w:t>
        </w:r>
      </w:hyperlink>
      <w:r>
        <w:t>) не более чем в два раза, и другие дефекты, не влияющие</w:t>
      </w:r>
      <w:r>
        <w:t xml:space="preserve"> на прочность плит.</w:t>
      </w:r>
    </w:p>
    <w:p w:rsidR="00000000" w:rsidRDefault="00247249">
      <w:r>
        <w:t xml:space="preserve">4.1.3. Испытания плит по прочности и трещиностойкости следует проводить по схеме, приведенной на черт.9, и данным </w:t>
      </w:r>
      <w:hyperlink w:anchor="sub_40" w:history="1">
        <w:r>
          <w:rPr>
            <w:rStyle w:val="a4"/>
          </w:rPr>
          <w:t>табл.4</w:t>
        </w:r>
      </w:hyperlink>
    </w:p>
    <w:p w:rsidR="00000000" w:rsidRDefault="00247249">
      <w:r>
        <w:t>4.1.4. Значения контрольной нагрузки при испытании плит по прочности и трещиностойкости при</w:t>
      </w:r>
      <w:r>
        <w:t>нимают по ГОСТ 21924.1-84 и ГОСТ 21924.2-84.</w:t>
      </w:r>
    </w:p>
    <w:p w:rsidR="00000000" w:rsidRDefault="00247249">
      <w:r>
        <w:t>4.1.5. Ширину раскрытия трещин замеряют в местах ее наибольшего раскрытия при помощи отсчетного микроскопа типа МПБ-2 с ценой деления 0,05 мм и набора щупов по ГОСТ 882-75.</w:t>
      </w:r>
    </w:p>
    <w:p w:rsidR="00000000" w:rsidRDefault="00247249">
      <w:bookmarkStart w:id="47" w:name="sub_42"/>
      <w:r>
        <w:t xml:space="preserve">4.2. Прочность бетона на сжатие </w:t>
      </w:r>
      <w:r>
        <w:t>и растяжение при изгибе следует определять по ГОСТ 10180-78 на серии образцов, изготовленных из бетонной смеси рабочего состава и хранившихся в условиях по ГОСТ 18105-86.</w:t>
      </w:r>
    </w:p>
    <w:bookmarkEnd w:id="47"/>
    <w:p w:rsidR="00000000" w:rsidRDefault="00247249">
      <w:pPr>
        <w:pStyle w:val="OEM"/>
      </w:pPr>
    </w:p>
    <w:p w:rsidR="00000000" w:rsidRDefault="00247249">
      <w:pPr>
        <w:pStyle w:val="a6"/>
      </w:pPr>
      <w:bookmarkStart w:id="48" w:name="sub_1073742175"/>
      <w:r>
        <w:t xml:space="preserve">Взамен ГОСТ 10180-78 в части определения прочности по образцам, </w:t>
      </w:r>
      <w:r>
        <w:t>отобранным из конструкций постановлением Госстроя СССР от 24 мая 1990 г. N 50 с 1 января 1991 г. введен в действие ГОСТ 28570-90</w:t>
      </w:r>
    </w:p>
    <w:bookmarkEnd w:id="48"/>
    <w:p w:rsidR="00000000" w:rsidRDefault="00247249">
      <w:pPr>
        <w:pStyle w:val="a6"/>
      </w:pPr>
    </w:p>
    <w:p w:rsidR="00000000" w:rsidRDefault="00247249">
      <w:pPr>
        <w:pStyle w:val="a6"/>
      </w:pPr>
      <w:r>
        <w:t>Взамен ГОСТ 10180-78 в части определения прочности бетона по контрольным образцам постановлением Госстроя СССР о</w:t>
      </w:r>
      <w:r>
        <w:t>т 29 декабря 1989 г. N 168 с 1 января 1991 г. введен в действие ГОСТ 10180-90</w:t>
      </w:r>
    </w:p>
    <w:p w:rsidR="00000000" w:rsidRDefault="00247249">
      <w:pPr>
        <w:pStyle w:val="a6"/>
      </w:pPr>
    </w:p>
    <w:p w:rsidR="00000000" w:rsidRDefault="00247249">
      <w:r>
        <w:t>Допускается определять фактическую прочность бетона плит ультразвуковым методом по ГОСТ 17624-86 или приборами механического действия по ГОСТ 22690.0-77 - ГОСТ 22690.4-77, а так</w:t>
      </w:r>
      <w:r>
        <w:t>же другими методами, предусмотренными стандартами на методы испытаний бетона.</w:t>
      </w:r>
    </w:p>
    <w:p w:rsidR="00000000" w:rsidRDefault="00247249">
      <w:pPr>
        <w:pStyle w:val="OEM"/>
      </w:pPr>
    </w:p>
    <w:p w:rsidR="00000000" w:rsidRDefault="00247249">
      <w:pPr>
        <w:pStyle w:val="a6"/>
      </w:pPr>
      <w:bookmarkStart w:id="49" w:name="sub_1073742178"/>
      <w:r>
        <w:t>Взамен ГОСТ 22690.0-77 - ГОСТ 22690.4-77 постановлением Госстроя СССР от 23 сентября 1988 г. N 192 с 1 января 1991 г. введен в действие ГОСТ 22690-88</w:t>
      </w:r>
    </w:p>
    <w:bookmarkEnd w:id="49"/>
    <w:p w:rsidR="00000000" w:rsidRDefault="00247249">
      <w:pPr>
        <w:pStyle w:val="a6"/>
      </w:pPr>
    </w:p>
    <w:p w:rsidR="00000000" w:rsidRDefault="00247249">
      <w:bookmarkStart w:id="50" w:name="sub_43"/>
      <w:r>
        <w:t>4.3. Морозостойкость бетона следует определять из серии образцов, изготовленных из бетонной смеси рабочего состава, по ГОСТ 10060-86. При этом бетонные образцы перед испытанием должны быть насыщены 5%-ным раствором хлористого натрия и в таком же ра</w:t>
      </w:r>
      <w:r>
        <w:t>створе должны оттаивать после каждого цикла замораживания.</w:t>
      </w:r>
    </w:p>
    <w:bookmarkEnd w:id="50"/>
    <w:p w:rsidR="00000000" w:rsidRDefault="00247249">
      <w:pPr>
        <w:pStyle w:val="OEM"/>
      </w:pPr>
    </w:p>
    <w:p w:rsidR="00000000" w:rsidRDefault="00247249">
      <w:pPr>
        <w:pStyle w:val="a6"/>
      </w:pPr>
      <w:bookmarkStart w:id="51" w:name="sub_1073742180"/>
      <w:r>
        <w:t>Взамен ГОСТ 10060-87 постановлением Минстроя РФ от 5 марта 1996 г. N 18-17 с 1 сентября 1996 г. введены в действие ГОСТ 10060.0-95 - ГОСТ 10060.4-95</w:t>
      </w:r>
    </w:p>
    <w:bookmarkEnd w:id="51"/>
    <w:p w:rsidR="00000000" w:rsidRDefault="00247249">
      <w:pPr>
        <w:pStyle w:val="a6"/>
      </w:pPr>
    </w:p>
    <w:p w:rsidR="00000000" w:rsidRDefault="00FA2EEE">
      <w:pPr>
        <w:pStyle w:val="a6"/>
      </w:pPr>
      <w:r>
        <w:pict>
          <v:shape id="_x0000_i1033" type="#_x0000_t75" style="width:3in;height:145.35pt">
            <v:imagedata r:id="rId12" o:title=""/>
          </v:shape>
        </w:pict>
      </w:r>
    </w:p>
    <w:p w:rsidR="00000000" w:rsidRDefault="00247249">
      <w:pPr>
        <w:ind w:left="139" w:firstLine="139"/>
      </w:pPr>
      <w:r>
        <w:t>"Черт. 9. Схема испытания плит"</w:t>
      </w:r>
    </w:p>
    <w:p w:rsidR="00000000" w:rsidRDefault="00247249">
      <w:pPr>
        <w:pStyle w:val="OEM"/>
      </w:pPr>
    </w:p>
    <w:p w:rsidR="00000000" w:rsidRDefault="00247249">
      <w:pPr>
        <w:ind w:firstLine="0"/>
        <w:jc w:val="right"/>
      </w:pPr>
      <w:bookmarkStart w:id="52" w:name="sub_40"/>
      <w:r>
        <w:rPr>
          <w:rStyle w:val="a3"/>
        </w:rPr>
        <w:t>Таблица 4</w:t>
      </w:r>
    </w:p>
    <w:bookmarkEnd w:id="52"/>
    <w:p w:rsidR="00000000" w:rsidRDefault="00247249">
      <w:pPr>
        <w:pStyle w:val="OEM"/>
      </w:pPr>
    </w:p>
    <w:p w:rsidR="00000000" w:rsidRDefault="00247249">
      <w:pPr>
        <w:ind w:firstLine="0"/>
        <w:jc w:val="right"/>
      </w:pPr>
      <w:r>
        <w:t>мм</w:t>
      </w:r>
    </w:p>
    <w:p w:rsidR="00000000" w:rsidRDefault="00247249">
      <w:pPr>
        <w:pStyle w:val="OEM"/>
      </w:pPr>
      <w:r>
        <w:rPr>
          <w:noProof/>
        </w:rPr>
        <w:t>┌─────────────────────┬──────────────────┬───────────────┬──────────────┐</w:t>
      </w:r>
    </w:p>
    <w:p w:rsidR="00000000" w:rsidRDefault="00247249">
      <w:pPr>
        <w:pStyle w:val="OEM"/>
      </w:pPr>
      <w:r>
        <w:rPr>
          <w:noProof/>
        </w:rPr>
        <w:t>│  Типоразмер плиты   │        l         │       a       │      k       │</w:t>
      </w:r>
    </w:p>
    <w:p w:rsidR="00000000" w:rsidRDefault="00247249">
      <w:pPr>
        <w:pStyle w:val="OEM"/>
      </w:pPr>
      <w:r>
        <w:rPr>
          <w:noProof/>
        </w:rPr>
        <w:t>├─────────────────────┼──</w:t>
      </w:r>
      <w:r>
        <w:rPr>
          <w:noProof/>
        </w:rPr>
        <w:t>────────────────┼───────────────┼──────────────┤</w:t>
      </w:r>
    </w:p>
    <w:p w:rsidR="00000000" w:rsidRDefault="00247249">
      <w:pPr>
        <w:pStyle w:val="OEM"/>
      </w:pPr>
      <w:r>
        <w:rPr>
          <w:noProof/>
        </w:rPr>
        <w:t>│П60.38, П60.35       │       6000       │      900      │     1200     │</w:t>
      </w:r>
    </w:p>
    <w:p w:rsidR="00000000" w:rsidRDefault="00247249">
      <w:pPr>
        <w:pStyle w:val="OEM"/>
      </w:pPr>
      <w:r>
        <w:rPr>
          <w:noProof/>
        </w:rPr>
        <w:t>│П60.30, П60.19       │                  │               │              │</w:t>
      </w:r>
    </w:p>
    <w:p w:rsidR="00000000" w:rsidRDefault="00247249">
      <w:pPr>
        <w:pStyle w:val="OEM"/>
      </w:pPr>
      <w:r>
        <w:rPr>
          <w:noProof/>
        </w:rPr>
        <w:t xml:space="preserve">│П60.18, ПБ60.18      │                  │               │ </w:t>
      </w:r>
      <w:r>
        <w:rPr>
          <w:noProof/>
        </w:rPr>
        <w:t xml:space="preserve">             │</w:t>
      </w:r>
    </w:p>
    <w:p w:rsidR="00000000" w:rsidRDefault="00247249">
      <w:pPr>
        <w:pStyle w:val="OEM"/>
      </w:pPr>
      <w:r>
        <w:rPr>
          <w:noProof/>
        </w:rPr>
        <w:t>├─────────────────────┼──────────────────┼───────────────┼──────────────┤</w:t>
      </w:r>
    </w:p>
    <w:p w:rsidR="00000000" w:rsidRDefault="00247249">
      <w:pPr>
        <w:pStyle w:val="OEM"/>
      </w:pPr>
      <w:r>
        <w:rPr>
          <w:noProof/>
        </w:rPr>
        <w:lastRenderedPageBreak/>
        <w:t>│ПББ55.20             │       5920       │      890      │     1180     │</w:t>
      </w:r>
    </w:p>
    <w:p w:rsidR="00000000" w:rsidRDefault="00247249">
      <w:pPr>
        <w:pStyle w:val="OEM"/>
      </w:pPr>
      <w:r>
        <w:rPr>
          <w:noProof/>
        </w:rPr>
        <w:t>├─────────────────────┼──────────────────┼───────────────┼──────────────┤</w:t>
      </w:r>
    </w:p>
    <w:p w:rsidR="00000000" w:rsidRDefault="00247249">
      <w:pPr>
        <w:pStyle w:val="OEM"/>
      </w:pPr>
      <w:r>
        <w:rPr>
          <w:noProof/>
        </w:rPr>
        <w:t xml:space="preserve">│ПТ55              </w:t>
      </w:r>
      <w:r>
        <w:rPr>
          <w:noProof/>
        </w:rPr>
        <w:t xml:space="preserve">   │       5500       │      825      │     1100     │</w:t>
      </w:r>
    </w:p>
    <w:p w:rsidR="00000000" w:rsidRDefault="00247249">
      <w:pPr>
        <w:pStyle w:val="OEM"/>
      </w:pPr>
      <w:r>
        <w:rPr>
          <w:noProof/>
        </w:rPr>
        <w:t>├─────────────────────┼──────────────────┤               ├──────────────┤</w:t>
      </w:r>
    </w:p>
    <w:p w:rsidR="00000000" w:rsidRDefault="00247249">
      <w:pPr>
        <w:pStyle w:val="OEM"/>
      </w:pPr>
      <w:r>
        <w:rPr>
          <w:noProof/>
        </w:rPr>
        <w:t>│П35.28               │       3500       │               │              │</w:t>
      </w:r>
    </w:p>
    <w:p w:rsidR="00000000" w:rsidRDefault="00247249">
      <w:pPr>
        <w:pStyle w:val="OEM"/>
      </w:pPr>
      <w:r>
        <w:rPr>
          <w:noProof/>
        </w:rPr>
        <w:t>├─────────────────────┼──────────────────┼───────────</w:t>
      </w:r>
      <w:r>
        <w:rPr>
          <w:noProof/>
        </w:rPr>
        <w:t>────┤              │</w:t>
      </w:r>
    </w:p>
    <w:p w:rsidR="00000000" w:rsidRDefault="00247249">
      <w:pPr>
        <w:pStyle w:val="OEM"/>
      </w:pPr>
      <w:r>
        <w:rPr>
          <w:noProof/>
        </w:rPr>
        <w:t>│П30.18               │       3000       │      700      │              │</w:t>
      </w:r>
    </w:p>
    <w:p w:rsidR="00000000" w:rsidRDefault="00247249">
      <w:pPr>
        <w:pStyle w:val="OEM"/>
      </w:pPr>
      <w:r>
        <w:rPr>
          <w:noProof/>
        </w:rPr>
        <w:t>├─────────────────────┼──────────────────┼───────────────┤              │</w:t>
      </w:r>
    </w:p>
    <w:p w:rsidR="00000000" w:rsidRDefault="00247249">
      <w:pPr>
        <w:pStyle w:val="OEM"/>
      </w:pPr>
      <w:r>
        <w:rPr>
          <w:noProof/>
        </w:rPr>
        <w:t>│П18.18, П18.15       │       1800       │      400      │              │</w:t>
      </w:r>
    </w:p>
    <w:p w:rsidR="00000000" w:rsidRDefault="00247249">
      <w:pPr>
        <w:pStyle w:val="OEM"/>
      </w:pPr>
      <w:r>
        <w:rPr>
          <w:noProof/>
        </w:rPr>
        <w:t>├────────────</w:t>
      </w:r>
      <w:r>
        <w:rPr>
          <w:noProof/>
        </w:rPr>
        <w:t>─────────┼──────────────────┼───────────────┤              │</w:t>
      </w:r>
    </w:p>
    <w:p w:rsidR="00000000" w:rsidRDefault="00247249">
      <w:pPr>
        <w:pStyle w:val="OEM"/>
      </w:pPr>
      <w:r>
        <w:rPr>
          <w:noProof/>
        </w:rPr>
        <w:t>│ПББ35.20             │       3920       │      930      │     100      │</w:t>
      </w:r>
    </w:p>
    <w:p w:rsidR="00000000" w:rsidRDefault="00247249">
      <w:pPr>
        <w:pStyle w:val="OEM"/>
      </w:pPr>
      <w:r>
        <w:rPr>
          <w:noProof/>
        </w:rPr>
        <w:t>├─────────────────────┼──────────────────┼───────────────┤              │</w:t>
      </w:r>
    </w:p>
    <w:p w:rsidR="00000000" w:rsidRDefault="00247249">
      <w:pPr>
        <w:pStyle w:val="OEM"/>
      </w:pPr>
      <w:r>
        <w:rPr>
          <w:noProof/>
        </w:rPr>
        <w:t xml:space="preserve">│ПТ35                 │       3500       │     </w:t>
      </w:r>
      <w:r>
        <w:rPr>
          <w:noProof/>
        </w:rPr>
        <w:t xml:space="preserve"> 825      │              │</w:t>
      </w:r>
    </w:p>
    <w:p w:rsidR="00000000" w:rsidRDefault="00247249">
      <w:pPr>
        <w:pStyle w:val="OEM"/>
      </w:pPr>
      <w:r>
        <w:rPr>
          <w:noProof/>
        </w:rPr>
        <w:t>├─────────────────────┼──────────────────┼───────────────┤              │</w:t>
      </w:r>
    </w:p>
    <w:p w:rsidR="00000000" w:rsidRDefault="00247249">
      <w:pPr>
        <w:pStyle w:val="OEM"/>
      </w:pPr>
      <w:r>
        <w:rPr>
          <w:noProof/>
        </w:rPr>
        <w:t>│ПШ13, ПШД13, ПШП13   │       2480       │      570      │              │</w:t>
      </w:r>
    </w:p>
    <w:p w:rsidR="00000000" w:rsidRDefault="00247249">
      <w:pPr>
        <w:pStyle w:val="OEM"/>
      </w:pPr>
      <w:r>
        <w:rPr>
          <w:noProof/>
        </w:rPr>
        <w:t>├─────────────────────┼──────────────────┼───────────────┤              │</w:t>
      </w:r>
    </w:p>
    <w:p w:rsidR="00000000" w:rsidRDefault="00247249">
      <w:pPr>
        <w:pStyle w:val="OEM"/>
      </w:pPr>
      <w:r>
        <w:rPr>
          <w:noProof/>
        </w:rPr>
        <w:t xml:space="preserve">│ПШ12, </w:t>
      </w:r>
      <w:r>
        <w:rPr>
          <w:noProof/>
        </w:rPr>
        <w:t>ПШД12, ПШП12   │       2320       │      530      │              │</w:t>
      </w:r>
    </w:p>
    <w:p w:rsidR="00000000" w:rsidRDefault="00247249">
      <w:pPr>
        <w:pStyle w:val="OEM"/>
      </w:pPr>
      <w:r>
        <w:rPr>
          <w:noProof/>
        </w:rPr>
        <w:t>└─────────────────────┴──────────────────┴───────────────┴──────────────┘</w:t>
      </w:r>
    </w:p>
    <w:p w:rsidR="00000000" w:rsidRDefault="00247249">
      <w:pPr>
        <w:pStyle w:val="OEM"/>
      </w:pPr>
    </w:p>
    <w:p w:rsidR="00000000" w:rsidRDefault="00247249">
      <w:r>
        <w:t>4.4. Водонепроницаемость бетона следует определять по ГОСТ 12730.0-78 и ГОСТ 12730.5-84 на серии образцов, изготов</w:t>
      </w:r>
      <w:r>
        <w:t>ленных из бетонной смеси рабочего состава.</w:t>
      </w:r>
    </w:p>
    <w:p w:rsidR="00000000" w:rsidRDefault="00247249">
      <w:bookmarkStart w:id="53" w:name="sub_45"/>
      <w:r>
        <w:t>4.5. Исключен.</w:t>
      </w:r>
    </w:p>
    <w:p w:rsidR="00000000" w:rsidRDefault="00247249">
      <w:bookmarkStart w:id="54" w:name="sub_46"/>
      <w:bookmarkEnd w:id="53"/>
      <w:r>
        <w:t>4.6. Исключен.</w:t>
      </w:r>
    </w:p>
    <w:bookmarkEnd w:id="54"/>
    <w:p w:rsidR="00000000" w:rsidRDefault="00247249">
      <w:r>
        <w:t>4.7. Объем вовлеченного воздуха в бетонной смеси следует определять по ГОСТ 10181.0-81 и ГОСТ 10181.3-81.</w:t>
      </w:r>
    </w:p>
    <w:p w:rsidR="00000000" w:rsidRDefault="00247249">
      <w:pPr>
        <w:pStyle w:val="OEM"/>
      </w:pPr>
    </w:p>
    <w:p w:rsidR="00000000" w:rsidRDefault="00247249">
      <w:r>
        <w:t>Постановлением Госстроя РФ от 14 декабря 2000 г</w:t>
      </w:r>
      <w:r>
        <w:t>. N 127 действие указанных выше ГОСТов отменено на территории Российской Федерации с 1 июля 2001 г.</w:t>
      </w:r>
    </w:p>
    <w:p w:rsidR="00000000" w:rsidRDefault="00247249">
      <w:r>
        <w:t>См. ГОСТ 10181-2000, утвержденный вышеупомянутым постановлением</w:t>
      </w:r>
    </w:p>
    <w:p w:rsidR="00000000" w:rsidRDefault="00247249">
      <w:pPr>
        <w:pStyle w:val="OEM"/>
      </w:pPr>
    </w:p>
    <w:p w:rsidR="00000000" w:rsidRDefault="00247249">
      <w:r>
        <w:t>4.8. Контроль и испытание сварных арматурных изделий следует проводить по ГОСТ 10922-75.</w:t>
      </w:r>
    </w:p>
    <w:p w:rsidR="00000000" w:rsidRDefault="00247249">
      <w:pPr>
        <w:pStyle w:val="OEM"/>
      </w:pPr>
    </w:p>
    <w:p w:rsidR="00000000" w:rsidRDefault="00247249">
      <w:pPr>
        <w:pStyle w:val="a6"/>
      </w:pPr>
      <w:bookmarkStart w:id="55" w:name="sub_1073742216"/>
      <w:r>
        <w:t>Взамен ГОСТ 10922-75 с 1 января 1991 г. введен в действие ГОСТ 10922-90</w:t>
      </w:r>
    </w:p>
    <w:bookmarkEnd w:id="55"/>
    <w:p w:rsidR="00000000" w:rsidRDefault="00247249">
      <w:pPr>
        <w:pStyle w:val="a6"/>
      </w:pPr>
    </w:p>
    <w:p w:rsidR="00000000" w:rsidRDefault="00247249">
      <w:r>
        <w:t>4.9. Измерение напряжений в напрягаемой арматуре, контролируемых по окончании натяжения, следует проводить по ГОСТ 22362-77.</w:t>
      </w:r>
    </w:p>
    <w:p w:rsidR="00000000" w:rsidRDefault="00247249">
      <w:r>
        <w:t>4.10. Методы контроля и испытан</w:t>
      </w:r>
      <w:r>
        <w:t>ий исходных сырьевых материалов, применяемых для изготовления плит, должны соответствовать установленным государственными стандартами или техническими условиями на эти материалы.</w:t>
      </w:r>
    </w:p>
    <w:p w:rsidR="00000000" w:rsidRDefault="00247249">
      <w:r>
        <w:t>4.11. Размеры, отклонения от прямолинейности, неплоскостность, толщину защитн</w:t>
      </w:r>
      <w:r>
        <w:t>ого слоя, положение монтажно-стыковых элементов, качество бетонных поверхностей и внешний вид плит следует проверять методами, установленными ГОСТ 13015-75.</w:t>
      </w:r>
    </w:p>
    <w:p w:rsidR="00000000" w:rsidRDefault="00247249">
      <w:pPr>
        <w:pStyle w:val="OEM"/>
      </w:pPr>
    </w:p>
    <w:p w:rsidR="00000000" w:rsidRDefault="00247249">
      <w:pPr>
        <w:pStyle w:val="a6"/>
      </w:pPr>
      <w:bookmarkStart w:id="56" w:name="sub_1073742220"/>
      <w:r>
        <w:t>Взамен ГОСТ 13015-75 в части методов измерений железобетонных и бетонных изделий с 1</w:t>
      </w:r>
      <w:r>
        <w:t xml:space="preserve"> января 1990 г. постановлением Госстроя СССР от 27 февраля 1989 г. N 32 введен в действие ГОСТ 26433.1-89</w:t>
      </w:r>
    </w:p>
    <w:bookmarkEnd w:id="56"/>
    <w:p w:rsidR="00000000" w:rsidRDefault="00247249">
      <w:pPr>
        <w:pStyle w:val="a6"/>
      </w:pPr>
    </w:p>
    <w:p w:rsidR="00000000" w:rsidRDefault="00247249">
      <w:pPr>
        <w:pStyle w:val="1"/>
      </w:pPr>
      <w:bookmarkStart w:id="57" w:name="sub_5"/>
      <w:r>
        <w:t>5. Маркировка, хранение и транспортирование</w:t>
      </w:r>
    </w:p>
    <w:bookmarkEnd w:id="57"/>
    <w:p w:rsidR="00000000" w:rsidRDefault="00247249">
      <w:pPr>
        <w:pStyle w:val="OEM"/>
      </w:pPr>
    </w:p>
    <w:p w:rsidR="00000000" w:rsidRDefault="00247249">
      <w:r>
        <w:t>5.1. Маркировка плит - по ГОСТ 13015.2-81.</w:t>
      </w:r>
    </w:p>
    <w:p w:rsidR="00000000" w:rsidRDefault="00247249">
      <w:r>
        <w:t>Маркировочные надписи и знаки следует</w:t>
      </w:r>
      <w:r>
        <w:t xml:space="preserve"> наносить на боковой или торцевой гранях каждой плиты.</w:t>
      </w:r>
    </w:p>
    <w:p w:rsidR="00000000" w:rsidRDefault="00247249">
      <w:bookmarkStart w:id="58" w:name="sub_52"/>
      <w:r>
        <w:t>5.2. Требование к документу о качестве плит, поставляемых потребителю, - по ГОСТ 13015.3-81.</w:t>
      </w:r>
    </w:p>
    <w:bookmarkEnd w:id="58"/>
    <w:p w:rsidR="00000000" w:rsidRDefault="00247249">
      <w:r>
        <w:t>Кроме основных фактических показателей качества, в документе дополнительно должны быть приведены</w:t>
      </w:r>
      <w:r>
        <w:t>:</w:t>
      </w:r>
    </w:p>
    <w:p w:rsidR="00000000" w:rsidRDefault="00247249">
      <w:r>
        <w:t>марки бетона по морозостойкости;</w:t>
      </w:r>
    </w:p>
    <w:p w:rsidR="00000000" w:rsidRDefault="00247249">
      <w:r>
        <w:t>марка бетона по водонепроницаемости;</w:t>
      </w:r>
    </w:p>
    <w:p w:rsidR="00000000" w:rsidRDefault="00247249">
      <w:r>
        <w:t>водопоглащение бетона.</w:t>
      </w:r>
    </w:p>
    <w:p w:rsidR="00000000" w:rsidRDefault="00247249">
      <w:r>
        <w:t>5.3. Хранение и транспортирование плит должно производиться в рабочем (горизонтальном) положении.</w:t>
      </w:r>
    </w:p>
    <w:p w:rsidR="00000000" w:rsidRDefault="00247249">
      <w:r>
        <w:t>5.4. Плиты следует хранить на складах грузоотправителей и грузо</w:t>
      </w:r>
      <w:r>
        <w:t xml:space="preserve">получателей в штабелях </w:t>
      </w:r>
      <w:r>
        <w:lastRenderedPageBreak/>
        <w:t>рассортированными по маркам и партиям.</w:t>
      </w:r>
    </w:p>
    <w:p w:rsidR="00000000" w:rsidRDefault="00247249">
      <w:r>
        <w:t>Высота штабеля должна быть не более 2,0 м.</w:t>
      </w:r>
    </w:p>
    <w:p w:rsidR="00000000" w:rsidRDefault="00247249">
      <w:bookmarkStart w:id="59" w:name="sub_55"/>
      <w:r>
        <w:t>5.5. Нижний ряд плит в штабеле следует укладывать по плотному, тщательно выравненному основанию на подкладки, расположенные у мест подъема плит.</w:t>
      </w:r>
    </w:p>
    <w:bookmarkEnd w:id="59"/>
    <w:p w:rsidR="00000000" w:rsidRDefault="00247249">
      <w:r>
        <w:t>Толщина подкладок должна быть при грунтовом основании не менее 100 мм, а при жестком основании - не менее 50 мм.</w:t>
      </w:r>
    </w:p>
    <w:p w:rsidR="00000000" w:rsidRDefault="00247249">
      <w:r>
        <w:t>5.6. Плиты при хранении в штабеле, а также при транспортировании необходимо укладывать на поперечные прокладки толщиной не менее 25 мм, р</w:t>
      </w:r>
      <w:r>
        <w:t>асположенные строго по вертикали одна над другой у мест подъема плит.</w:t>
      </w:r>
    </w:p>
    <w:p w:rsidR="00000000" w:rsidRDefault="00247249">
      <w:r>
        <w:t>При этом следует обеспечивать возможность захвата каждой плиты краном и свободный подъем ее для погрузки на транспортные средства и монтажа.</w:t>
      </w:r>
    </w:p>
    <w:p w:rsidR="00000000" w:rsidRDefault="00247249">
      <w:r>
        <w:t xml:space="preserve">5.7. Погрузка, транспортирование и разгрузка </w:t>
      </w:r>
      <w:r>
        <w:t>плит должны производиться с соблюдением мер, исключающих возможность повреждения плит.</w:t>
      </w:r>
    </w:p>
    <w:p w:rsidR="00000000" w:rsidRDefault="00247249">
      <w:r>
        <w:t>Не допускается:</w:t>
      </w:r>
    </w:p>
    <w:p w:rsidR="00000000" w:rsidRDefault="00247249">
      <w:r>
        <w:t>разгрузка плит сбрасыванием;</w:t>
      </w:r>
    </w:p>
    <w:p w:rsidR="00000000" w:rsidRDefault="00247249">
      <w:r>
        <w:t>захват плит за подъемные технологические петли при погрузке, разгрузке и монтаже.</w:t>
      </w:r>
    </w:p>
    <w:p w:rsidR="00000000" w:rsidRDefault="00247249">
      <w:r>
        <w:t>5.8. Высота штабеля плит при транспортиров</w:t>
      </w:r>
      <w:r>
        <w:t>ании устанавливается в зависимости от грузоподъемности транспортных средств и допускаемых габаритов.</w:t>
      </w:r>
    </w:p>
    <w:p w:rsidR="00000000" w:rsidRDefault="00247249">
      <w:r>
        <w:t>5.9. Плиты следует транспортировать автомобильным или железнодорожным транспортом в рабочем положении (лицевой поверхностью вверх) с надежным закреплением,</w:t>
      </w:r>
      <w:r>
        <w:t xml:space="preserve"> предохраняющим плиты от смещения.</w:t>
      </w:r>
    </w:p>
    <w:p w:rsidR="00000000" w:rsidRDefault="00247249">
      <w:r>
        <w:t>Плиты при транспортировании не должны подвергаться ударам и толчкам.</w:t>
      </w:r>
    </w:p>
    <w:p w:rsidR="00000000" w:rsidRDefault="00247249">
      <w:r>
        <w:t>5.10. Погрузку, крепление и транспортирование плит на открытом железнодорожном подвижном составе (полувагоны и платформы) следует осуществлять в соответ</w:t>
      </w:r>
      <w:r>
        <w:t>ствии с требованиями Правил перевозок грузов и Технических условий погрузки и крепления грузов, утвержденных Министерством путей сообщения.</w:t>
      </w:r>
    </w:p>
    <w:p w:rsidR="00000000" w:rsidRDefault="00247249">
      <w:r>
        <w:t>5.11. При погрузке, транспортировании, разгрузке и хранении плит следует соблюдать требования СНиП III-4-80.</w:t>
      </w:r>
    </w:p>
    <w:p w:rsidR="00000000" w:rsidRDefault="00247249">
      <w:pPr>
        <w:pStyle w:val="OEM"/>
      </w:pPr>
    </w:p>
    <w:p w:rsidR="00000000" w:rsidRDefault="00247249">
      <w:r>
        <w:t>Началь</w:t>
      </w:r>
      <w:r>
        <w:t>ник отдела технических</w:t>
      </w:r>
    </w:p>
    <w:p w:rsidR="00000000" w:rsidRDefault="00247249">
      <w:r>
        <w:t>норм проектирования в</w:t>
      </w:r>
    </w:p>
    <w:tbl>
      <w:tblPr>
        <w:tblW w:w="0" w:type="auto"/>
        <w:tblLook w:val="0000"/>
      </w:tblPr>
      <w:tblGrid>
        <w:gridCol w:w="2880"/>
        <w:gridCol w:w="2880"/>
      </w:tblGrid>
      <w:tr w:rsidR="00000000" w:rsidRPr="00247249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49" w:rsidRDefault="00247249">
            <w:pPr>
              <w:pStyle w:val="a8"/>
              <w:rPr>
                <w:rFonts w:eastAsiaTheme="minorEastAsia"/>
              </w:rPr>
            </w:pPr>
            <w:r w:rsidRPr="00247249">
              <w:rPr>
                <w:rFonts w:eastAsiaTheme="minorEastAsia"/>
              </w:rPr>
              <w:t xml:space="preserve">строительстве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49" w:rsidRDefault="00247249">
            <w:pPr>
              <w:pStyle w:val="aa"/>
              <w:rPr>
                <w:rFonts w:eastAsiaTheme="minorEastAsia"/>
              </w:rPr>
            </w:pPr>
            <w:r w:rsidRPr="00247249">
              <w:rPr>
                <w:rFonts w:eastAsiaTheme="minorEastAsia"/>
              </w:rPr>
              <w:t>В.И.Байко</w:t>
            </w:r>
          </w:p>
        </w:tc>
      </w:tr>
    </w:tbl>
    <w:p w:rsidR="00000000" w:rsidRDefault="00247249">
      <w:pPr>
        <w:pStyle w:val="OEM"/>
      </w:pPr>
    </w:p>
    <w:tbl>
      <w:tblPr>
        <w:tblW w:w="0" w:type="auto"/>
        <w:tblLook w:val="0000"/>
      </w:tblPr>
      <w:tblGrid>
        <w:gridCol w:w="2880"/>
        <w:gridCol w:w="2880"/>
      </w:tblGrid>
      <w:tr w:rsidR="00000000" w:rsidRPr="00247249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49" w:rsidRDefault="00247249">
            <w:pPr>
              <w:pStyle w:val="a8"/>
              <w:rPr>
                <w:rFonts w:eastAsiaTheme="minorEastAsia"/>
              </w:rPr>
            </w:pPr>
            <w:r w:rsidRPr="00247249">
              <w:rPr>
                <w:rFonts w:eastAsiaTheme="minorEastAsia"/>
              </w:rPr>
              <w:t xml:space="preserve">Главный специалист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47249" w:rsidRDefault="00247249">
            <w:pPr>
              <w:pStyle w:val="aa"/>
              <w:rPr>
                <w:rFonts w:eastAsiaTheme="minorEastAsia"/>
              </w:rPr>
            </w:pPr>
            <w:r w:rsidRPr="00247249">
              <w:rPr>
                <w:rFonts w:eastAsiaTheme="minorEastAsia"/>
              </w:rPr>
              <w:t>В.М.Скубко</w:t>
            </w:r>
          </w:p>
        </w:tc>
      </w:tr>
    </w:tbl>
    <w:p w:rsidR="00247249" w:rsidRDefault="00247249"/>
    <w:sectPr w:rsidR="0024724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EEE"/>
    <w:rsid w:val="00247249"/>
    <w:rsid w:val="004A31DB"/>
    <w:rsid w:val="00FA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7">
    <w:name w:val="Информация о версии"/>
    <w:basedOn w:val="a6"/>
    <w:next w:val="a"/>
    <w:uiPriority w:val="99"/>
    <w:rPr>
      <w:color w:val="000080"/>
    </w:rPr>
  </w:style>
  <w:style w:type="paragraph" w:customStyle="1" w:styleId="a8">
    <w:name w:val="Нормальный (лев. подпись)"/>
    <w:basedOn w:val="a"/>
    <w:next w:val="a"/>
    <w:uiPriority w:val="99"/>
    <w:pPr>
      <w:ind w:firstLine="0"/>
      <w:jc w:val="left"/>
    </w:pPr>
  </w:style>
  <w:style w:type="paragraph" w:customStyle="1" w:styleId="a9">
    <w:name w:val="Колонтитул (левый)"/>
    <w:basedOn w:val="a8"/>
    <w:next w:val="a"/>
    <w:uiPriority w:val="99"/>
    <w:rPr>
      <w:sz w:val="12"/>
      <w:szCs w:val="12"/>
    </w:rPr>
  </w:style>
  <w:style w:type="paragraph" w:customStyle="1" w:styleId="aa">
    <w:name w:val="Нормальный (прав. подпись)"/>
    <w:basedOn w:val="a"/>
    <w:next w:val="a"/>
    <w:uiPriority w:val="99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uiPriority w:val="99"/>
    <w:rPr>
      <w:sz w:val="12"/>
      <w:szCs w:val="12"/>
    </w:rPr>
  </w:style>
  <w:style w:type="paragraph" w:customStyle="1" w:styleId="ac">
    <w:name w:val="Комментарий пользователя"/>
    <w:basedOn w:val="a6"/>
    <w:next w:val="a"/>
    <w:uiPriority w:val="99"/>
    <w:pPr>
      <w:jc w:val="left"/>
    </w:pPr>
    <w:rPr>
      <w:color w:val="000080"/>
    </w:rPr>
  </w:style>
  <w:style w:type="paragraph" w:customStyle="1" w:styleId="ad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e">
    <w:name w:val="Найденные слова"/>
    <w:basedOn w:val="a3"/>
    <w:uiPriority w:val="99"/>
    <w:rPr>
      <w:color w:val="FFFFFF"/>
    </w:rPr>
  </w:style>
  <w:style w:type="character" w:customStyle="1" w:styleId="af">
    <w:name w:val="Не вступил в силу"/>
    <w:basedOn w:val="a3"/>
    <w:uiPriority w:val="99"/>
    <w:rPr>
      <w:strike/>
      <w:color w:val="008080"/>
    </w:rPr>
  </w:style>
  <w:style w:type="paragraph" w:customStyle="1" w:styleId="OEM">
    <w:name w:val="Нормальный (OEM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0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1">
    <w:name w:val="Нормальный (таблица)"/>
    <w:basedOn w:val="a"/>
    <w:next w:val="a"/>
    <w:uiPriority w:val="99"/>
    <w:pPr>
      <w:ind w:firstLine="0"/>
    </w:pPr>
  </w:style>
  <w:style w:type="paragraph" w:customStyle="1" w:styleId="af2">
    <w:name w:val="Оглавление"/>
    <w:basedOn w:val="OEM"/>
    <w:next w:val="a"/>
    <w:uiPriority w:val="99"/>
    <w:pPr>
      <w:ind w:left="140"/>
    </w:p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в таблице"/>
    <w:basedOn w:val="af1"/>
    <w:next w:val="a"/>
    <w:uiPriority w:val="99"/>
    <w:pPr>
      <w:ind w:firstLine="720"/>
    </w:pPr>
  </w:style>
  <w:style w:type="paragraph" w:customStyle="1" w:styleId="af7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8">
    <w:name w:val="Утратил силу"/>
    <w:basedOn w:val="a3"/>
    <w:uiPriority w:val="99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5653</Words>
  <Characters>32228</Characters>
  <Application>Microsoft Office Word</Application>
  <DocSecurity>0</DocSecurity>
  <Lines>268</Lines>
  <Paragraphs>75</Paragraphs>
  <ScaleCrop>false</ScaleCrop>
  <Company/>
  <LinksUpToDate>false</LinksUpToDate>
  <CharactersWithSpaces>37806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2016-01-11T11:31:00Z</dcterms:created>
  <dcterms:modified xsi:type="dcterms:W3CDTF">2016-01-11T11:31:00Z</dcterms:modified>
</cp:coreProperties>
</file>